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55BF0">
      <w:pPr>
        <w:jc w:val="center"/>
        <w:rPr>
          <w:rFonts w:ascii="宋体" w:cs="微软雅黑"/>
          <w:b/>
          <w:sz w:val="44"/>
          <w:szCs w:val="44"/>
        </w:rPr>
      </w:pPr>
      <w:r>
        <w:rPr>
          <w:rFonts w:hint="eastAsia" w:ascii="宋体" w:hAnsi="宋体" w:cs="微软雅黑"/>
          <w:b/>
          <w:sz w:val="44"/>
          <w:szCs w:val="44"/>
        </w:rPr>
        <w:t>一次性使用电子胆道镜及处理器招标参数</w:t>
      </w:r>
    </w:p>
    <w:p w14:paraId="2A0BE274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镜体</w:t>
      </w:r>
    </w:p>
    <w:p w14:paraId="0F0785D9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1.1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照明：采用白光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LED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，≥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1000Lux</w:t>
      </w:r>
    </w:p>
    <w:p w14:paraId="31B86542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1.2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色温：≥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3000K</w:t>
      </w:r>
    </w:p>
    <w:p w14:paraId="5F490C50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1.3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成像分辨率：在工作距离为（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5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±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0.05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）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mm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时，不低于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8 lp/mm</w:t>
      </w:r>
    </w:p>
    <w:p w14:paraId="1A4B7CA5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1.4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视场角：≥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120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°±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10%</w:t>
      </w:r>
    </w:p>
    <w:p w14:paraId="4BCEDFC7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1.5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视向角：≥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0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°±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10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°</w:t>
      </w:r>
    </w:p>
    <w:p w14:paraId="640618FB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1.6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景深：≥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3-50mm</w:t>
      </w:r>
    </w:p>
    <w:p w14:paraId="421CFBBE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1.7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插入部最大尺寸：≤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4.4mm</w:t>
      </w:r>
    </w:p>
    <w:p w14:paraId="69FCB577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1.8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插入部长度：≥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350mm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±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3%</w:t>
      </w:r>
    </w:p>
    <w:p w14:paraId="26B7B9E7">
      <w:pPr>
        <w:widowControl/>
        <w:jc w:val="left"/>
        <w:rPr>
          <w:rFonts w:ascii="宋体" w:hAns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1.9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工作通道最小尺寸：Φ≥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2.1mm</w:t>
      </w:r>
    </w:p>
    <w:p w14:paraId="635F3A68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1.10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上、下弯曲≥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210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°</w:t>
      </w:r>
    </w:p>
    <w:p w14:paraId="5A9B135E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1.11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带负压吸引按钮，能实现吸引功能</w:t>
      </w:r>
    </w:p>
    <w:p w14:paraId="5134C8D5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1.12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像素≥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16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万</w:t>
      </w:r>
    </w:p>
    <w:p w14:paraId="24DA0DC4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1.13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插入部具备被动弯曲部位</w:t>
      </w:r>
    </w:p>
    <w:p w14:paraId="4E9C9488">
      <w:pPr>
        <w:widowControl/>
        <w:jc w:val="left"/>
        <w:rPr>
          <w:rFonts w:hint="eastAsia" w:ascii="宋体" w:eastAsia="宋体" w:cs="微软雅黑"/>
          <w:color w:val="000000"/>
          <w:kern w:val="0"/>
          <w:sz w:val="28"/>
          <w:szCs w:val="28"/>
          <w:lang w:eastAsia="zh-CN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处理器</w:t>
      </w:r>
      <w:r>
        <w:rPr>
          <w:rFonts w:hint="eastAsia" w:ascii="宋体" w:hAnsi="宋体" w:cs="微软雅黑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微软雅黑"/>
          <w:color w:val="000000"/>
          <w:kern w:val="0"/>
          <w:sz w:val="28"/>
          <w:szCs w:val="28"/>
          <w:lang w:val="en-US" w:eastAsia="zh-CN"/>
        </w:rPr>
        <w:t>赠送</w:t>
      </w:r>
      <w:bookmarkStart w:id="0" w:name="_GoBack"/>
      <w:bookmarkEnd w:id="0"/>
      <w:r>
        <w:rPr>
          <w:rFonts w:hint="eastAsia" w:ascii="宋体" w:hAnsi="宋体" w:cs="微软雅黑"/>
          <w:color w:val="000000"/>
          <w:kern w:val="0"/>
          <w:sz w:val="28"/>
          <w:szCs w:val="28"/>
          <w:lang w:val="en-US" w:eastAsia="zh-CN"/>
        </w:rPr>
        <w:t>配套使用</w:t>
      </w:r>
      <w:r>
        <w:rPr>
          <w:rFonts w:hint="eastAsia" w:ascii="宋体" w:hAnsi="宋体" w:cs="微软雅黑"/>
          <w:color w:val="000000"/>
          <w:kern w:val="0"/>
          <w:sz w:val="28"/>
          <w:szCs w:val="28"/>
          <w:lang w:eastAsia="zh-CN"/>
        </w:rPr>
        <w:t>）</w:t>
      </w:r>
    </w:p>
    <w:p w14:paraId="3932525D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2.1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屏幕尺寸：≥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15.6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英寸触摸屏；</w:t>
      </w:r>
    </w:p>
    <w:p w14:paraId="60509359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2.2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屏幕分辨率：≥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1920*1080p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；</w:t>
      </w:r>
    </w:p>
    <w:p w14:paraId="38DA478A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2.3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自带内置存储：≥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64GB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，可外接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U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盘；</w:t>
      </w:r>
    </w:p>
    <w:p w14:paraId="178D084E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2.4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电池容量≥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9500mAh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，可持续工作≥</w:t>
      </w:r>
      <w:r>
        <w:rPr>
          <w:rFonts w:ascii="宋体" w:hAnsi="宋体" w:cs="微软雅黑"/>
          <w:color w:val="000000"/>
          <w:kern w:val="0"/>
          <w:sz w:val="28"/>
          <w:szCs w:val="28"/>
        </w:rPr>
        <w:t>240min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；</w:t>
      </w:r>
    </w:p>
    <w:p w14:paraId="76B91549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2.5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拥有白平衡、拍照、录像、冻结、放大缩小等按键功能；</w:t>
      </w:r>
    </w:p>
    <w:p w14:paraId="35B29211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2.6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可查看拍摄的照片和视频，并进行查看、删除、导出等操作；</w:t>
      </w:r>
    </w:p>
    <w:p w14:paraId="3C694C39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2.7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独立用户页面，可添加新增、修改用户信息；</w:t>
      </w:r>
    </w:p>
    <w:p w14:paraId="7188B9D6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2.8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可调出连接镜体的信息界面：机身号、使用时长、连接次数；可以编辑当前患者基本信息；</w:t>
      </w:r>
    </w:p>
    <w:p w14:paraId="2579BAB9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2.9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可进行双镜体连接，支持双屏显示；</w:t>
      </w:r>
    </w:p>
    <w:p w14:paraId="38F8F802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2.10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可制作图文工作报告；</w:t>
      </w:r>
    </w:p>
    <w:p w14:paraId="0BBA8D9B">
      <w:pPr>
        <w:widowControl/>
        <w:jc w:val="left"/>
        <w:rPr>
          <w:rFonts w:ascii="宋体" w:cs="微软雅黑"/>
          <w:color w:val="000000"/>
          <w:kern w:val="0"/>
          <w:sz w:val="28"/>
          <w:szCs w:val="28"/>
        </w:rPr>
      </w:pPr>
      <w:r>
        <w:rPr>
          <w:rFonts w:ascii="宋体" w:hAnsi="宋体" w:cs="微软雅黑"/>
          <w:color w:val="000000"/>
          <w:kern w:val="0"/>
          <w:sz w:val="28"/>
          <w:szCs w:val="28"/>
        </w:rPr>
        <w:t>2.11</w:t>
      </w:r>
      <w:r>
        <w:rPr>
          <w:rFonts w:hint="eastAsia" w:ascii="宋体" w:hAnsi="宋体" w:cs="微软雅黑"/>
          <w:color w:val="000000"/>
          <w:kern w:val="0"/>
          <w:sz w:val="28"/>
          <w:szCs w:val="28"/>
        </w:rPr>
        <w:t>支持一键关灯，一键休眠，具备省电模式，可延长使用时长。</w:t>
      </w:r>
    </w:p>
    <w:p w14:paraId="07C472ED">
      <w:pPr>
        <w:rPr>
          <w:rFonts w:ascii="宋体"/>
        </w:rPr>
      </w:pPr>
    </w:p>
    <w:p w14:paraId="6A4C9F67">
      <w:pPr>
        <w:rPr>
          <w:rFonts w:ascii="宋体"/>
        </w:rPr>
      </w:pPr>
    </w:p>
    <w:p w14:paraId="3614C415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胆道镜取石网篮</w:t>
      </w:r>
    </w:p>
    <w:p w14:paraId="3DBD1594">
      <w:pPr>
        <w:numPr>
          <w:ilvl w:val="0"/>
          <w:numId w:val="1"/>
        </w:num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适用钳道：≥</w:t>
      </w:r>
      <w:r>
        <w:rPr>
          <w:rFonts w:ascii="宋体" w:hAnsi="宋体"/>
          <w:sz w:val="28"/>
          <w:szCs w:val="28"/>
        </w:rPr>
        <w:t>2.0mm</w:t>
      </w:r>
      <w:r>
        <w:rPr>
          <w:rFonts w:hint="eastAsia" w:ascii="宋体" w:hAnsi="宋体"/>
          <w:sz w:val="28"/>
          <w:szCs w:val="28"/>
        </w:rPr>
        <w:t>；</w:t>
      </w:r>
    </w:p>
    <w:p w14:paraId="25804353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使用长度：≥</w:t>
      </w:r>
      <w:r>
        <w:rPr>
          <w:rFonts w:ascii="宋体" w:hAnsi="宋体"/>
          <w:sz w:val="28"/>
          <w:szCs w:val="28"/>
        </w:rPr>
        <w:t>700mm</w:t>
      </w:r>
    </w:p>
    <w:p w14:paraId="00871601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hint="eastAsia" w:ascii="宋体" w:hAnsi="宋体"/>
          <w:sz w:val="28"/>
          <w:szCs w:val="28"/>
        </w:rPr>
        <w:t>网篮开幅：≥</w:t>
      </w:r>
      <w:r>
        <w:rPr>
          <w:rFonts w:ascii="宋体" w:hAnsi="宋体"/>
          <w:sz w:val="28"/>
          <w:szCs w:val="28"/>
        </w:rPr>
        <w:t>15mm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AB4BFD"/>
    <w:multiLevelType w:val="multilevel"/>
    <w:tmpl w:val="1EAB4BFD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039D"/>
    <w:rsid w:val="00011F11"/>
    <w:rsid w:val="00016819"/>
    <w:rsid w:val="001D0C1D"/>
    <w:rsid w:val="00373B46"/>
    <w:rsid w:val="005776C7"/>
    <w:rsid w:val="00C5039D"/>
    <w:rsid w:val="00C54510"/>
    <w:rsid w:val="00D21E68"/>
    <w:rsid w:val="21F9182B"/>
    <w:rsid w:val="2A043D88"/>
    <w:rsid w:val="50906218"/>
    <w:rsid w:val="592F7FAC"/>
    <w:rsid w:val="5D9004B5"/>
    <w:rsid w:val="6F254A79"/>
    <w:rsid w:val="7247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433</Words>
  <Characters>573</Characters>
  <Lines>0</Lines>
  <Paragraphs>0</Paragraphs>
  <TotalTime>21</TotalTime>
  <ScaleCrop>false</ScaleCrop>
  <LinksUpToDate>false</LinksUpToDate>
  <CharactersWithSpaces>574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2026-08-03T09:29:00Z</dcterms:created>
  <dc:creator>Wilson樊</dc:creator>
  <cp:lastModifiedBy>陆松</cp:lastModifiedBy>
  <dcterms:modified xsi:type="dcterms:W3CDTF">2026-08-04T03:16:08Z</dcterms:modified>
  <dc:title>一次性使用电子胆道镜及处理器招标参数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6600B5CAED854CF7ADB26C6A36CC08E2_13</vt:lpwstr>
  </property>
  <property fmtid="{D5CDD505-2E9C-101B-9397-08002B2CF9AE}" pid="4" name="KSOTemplateDocerSaveRecord">
    <vt:lpwstr>eyJoZGlkIjoiYzFkMTZmNmMzZDNkYTY1YjFkNTEwMjQ3OTZjNDc3MzMiLCJ1c2VySWQiOiIxMjEyMTk1NzYxIn0=</vt:lpwstr>
  </property>
</Properties>
</file>