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35F143">
      <w:pPr>
        <w:spacing w:line="360" w:lineRule="auto"/>
        <w:ind w:firstLine="281" w:firstLineChars="100"/>
        <w:jc w:val="left"/>
        <w:rPr>
          <w:rFonts w:hint="eastAsia" w:ascii="宋体" w:hAnsi="宋体" w:eastAsia="宋体" w:cs="宋体"/>
          <w:b/>
          <w:bCs/>
          <w:color w:val="000000"/>
          <w:sz w:val="28"/>
          <w:szCs w:val="28"/>
          <w:shd w:val="clear" w:color="auto" w:fill="FFFFFF"/>
          <w:lang w:val="en-US" w:eastAsia="zh-CN"/>
        </w:rPr>
      </w:pPr>
      <w:r>
        <w:rPr>
          <w:rFonts w:hint="eastAsia" w:ascii="宋体" w:hAnsi="宋体" w:cs="宋体"/>
          <w:b/>
          <w:bCs/>
          <w:color w:val="000000"/>
          <w:sz w:val="28"/>
          <w:szCs w:val="28"/>
          <w:shd w:val="clear" w:color="auto" w:fill="FFFFFF"/>
        </w:rPr>
        <w:t>附件</w:t>
      </w:r>
      <w:r>
        <w:rPr>
          <w:rFonts w:hint="eastAsia" w:ascii="宋体" w:hAnsi="宋体" w:cs="宋体"/>
          <w:b/>
          <w:bCs/>
          <w:color w:val="000000"/>
          <w:sz w:val="28"/>
          <w:szCs w:val="28"/>
          <w:shd w:val="clear" w:color="auto" w:fill="FFFFFF"/>
          <w:lang w:val="en-US" w:eastAsia="zh-CN"/>
        </w:rPr>
        <w:t>1</w:t>
      </w:r>
    </w:p>
    <w:p w14:paraId="0C1F6957">
      <w:pPr>
        <w:widowControl/>
        <w:adjustRightInd w:val="0"/>
        <w:snapToGrid w:val="0"/>
        <w:spacing w:after="200" w:line="192" w:lineRule="auto"/>
        <w:jc w:val="center"/>
        <w:rPr>
          <w:rFonts w:hint="eastAsia"/>
          <w:b/>
          <w:bCs/>
          <w:sz w:val="40"/>
          <w:szCs w:val="40"/>
        </w:rPr>
      </w:pPr>
      <w:r>
        <w:rPr>
          <w:rFonts w:hint="eastAsia"/>
          <w:b/>
          <w:bCs/>
          <w:sz w:val="40"/>
          <w:szCs w:val="40"/>
        </w:rPr>
        <w:t>采购需求</w:t>
      </w:r>
    </w:p>
    <w:p w14:paraId="69A8DEC5">
      <w:pPr>
        <w:widowControl/>
        <w:adjustRightInd w:val="0"/>
        <w:snapToGrid w:val="0"/>
        <w:spacing w:after="200" w:line="192" w:lineRule="auto"/>
        <w:jc w:val="center"/>
        <w:rPr>
          <w:rFonts w:hint="eastAsia"/>
          <w:b/>
          <w:bCs/>
          <w:sz w:val="40"/>
          <w:szCs w:val="40"/>
        </w:rPr>
      </w:pPr>
    </w:p>
    <w:p w14:paraId="721F9061">
      <w:pPr>
        <w:pStyle w:val="6"/>
        <w:keepNext w:val="0"/>
        <w:keepLines w:val="0"/>
        <w:pageBreakBefore w:val="0"/>
        <w:widowControl w:val="0"/>
        <w:suppressLineNumbers w:val="0"/>
        <w:kinsoku/>
        <w:wordWrap/>
        <w:overflowPunct/>
        <w:topLinePunct w:val="0"/>
        <w:autoSpaceDE/>
        <w:autoSpaceDN/>
        <w:bidi w:val="0"/>
        <w:adjustRightInd/>
        <w:snapToGrid/>
        <w:spacing w:before="120" w:beforeAutospacing="0" w:after="0" w:afterAutospacing="0" w:line="520" w:lineRule="exact"/>
        <w:ind w:left="0" w:right="0"/>
        <w:jc w:val="left"/>
        <w:textAlignment w:val="auto"/>
        <w:rPr>
          <w:rFonts w:hint="eastAsia" w:ascii="宋体" w:hAnsi="宋体" w:eastAsia="宋体" w:cs="宋体"/>
          <w:b/>
          <w:bCs/>
          <w:color w:val="000000"/>
          <w:kern w:val="0"/>
          <w:sz w:val="24"/>
          <w:szCs w:val="24"/>
          <w:lang w:val="en-US" w:eastAsia="zh-CN" w:bidi="ar"/>
        </w:rPr>
      </w:pPr>
      <w:r>
        <w:rPr>
          <w:rFonts w:hint="eastAsia" w:ascii="宋体" w:hAnsi="宋体" w:eastAsia="宋体" w:cs="宋体"/>
          <w:b/>
          <w:bCs/>
          <w:kern w:val="2"/>
          <w:sz w:val="24"/>
          <w:szCs w:val="24"/>
          <w:lang w:val="en-US" w:eastAsia="zh-CN" w:bidi="ar"/>
        </w:rPr>
        <w:t>一、配送货物需求表</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85"/>
        <w:gridCol w:w="1702"/>
        <w:gridCol w:w="1549"/>
        <w:gridCol w:w="1513"/>
        <w:gridCol w:w="1514"/>
        <w:gridCol w:w="1514"/>
      </w:tblGrid>
      <w:tr w14:paraId="6F852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2085" w:type="dxa"/>
            <w:vAlign w:val="center"/>
          </w:tcPr>
          <w:p w14:paraId="3C72605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jc w:val="center"/>
              <w:rPr>
                <w:rFonts w:hint="eastAsia" w:ascii="宋体" w:hAnsi="宋体" w:eastAsia="宋体" w:cs="宋体"/>
                <w:kern w:val="2"/>
                <w:sz w:val="24"/>
                <w:szCs w:val="24"/>
                <w:highlight w:val="none"/>
                <w:vertAlign w:val="baseline"/>
                <w:lang w:eastAsia="zh-CN"/>
              </w:rPr>
            </w:pPr>
            <w:r>
              <w:rPr>
                <w:rFonts w:hint="eastAsia" w:ascii="宋体" w:hAnsi="宋体" w:eastAsia="宋体" w:cs="宋体"/>
                <w:kern w:val="2"/>
                <w:sz w:val="24"/>
                <w:szCs w:val="24"/>
                <w:highlight w:val="none"/>
                <w:vertAlign w:val="baseline"/>
                <w:lang w:eastAsia="zh-CN"/>
              </w:rPr>
              <w:t>品目</w:t>
            </w:r>
          </w:p>
        </w:tc>
        <w:tc>
          <w:tcPr>
            <w:tcW w:w="1702" w:type="dxa"/>
            <w:vAlign w:val="center"/>
          </w:tcPr>
          <w:p w14:paraId="1AB274E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jc w:val="center"/>
              <w:rPr>
                <w:rFonts w:hint="eastAsia" w:ascii="宋体" w:hAnsi="宋体" w:eastAsia="宋体" w:cs="宋体"/>
                <w:kern w:val="2"/>
                <w:sz w:val="24"/>
                <w:szCs w:val="24"/>
                <w:highlight w:val="none"/>
                <w:vertAlign w:val="baseline"/>
                <w:lang w:eastAsia="zh-CN"/>
              </w:rPr>
            </w:pPr>
            <w:r>
              <w:rPr>
                <w:rFonts w:hint="eastAsia" w:ascii="宋体" w:hAnsi="宋体" w:eastAsia="宋体" w:cs="宋体"/>
                <w:kern w:val="2"/>
                <w:sz w:val="24"/>
                <w:szCs w:val="24"/>
                <w:highlight w:val="none"/>
                <w:vertAlign w:val="baseline"/>
                <w:lang w:eastAsia="zh-CN"/>
              </w:rPr>
              <w:t>数量</w:t>
            </w:r>
          </w:p>
        </w:tc>
        <w:tc>
          <w:tcPr>
            <w:tcW w:w="1549" w:type="dxa"/>
            <w:vAlign w:val="center"/>
          </w:tcPr>
          <w:p w14:paraId="0C6F4AD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jc w:val="center"/>
              <w:rPr>
                <w:rFonts w:hint="eastAsia" w:ascii="宋体" w:hAnsi="宋体" w:eastAsia="宋体" w:cs="宋体"/>
                <w:kern w:val="2"/>
                <w:sz w:val="24"/>
                <w:szCs w:val="24"/>
                <w:highlight w:val="none"/>
                <w:vertAlign w:val="baseline"/>
                <w:lang w:eastAsia="zh-CN"/>
              </w:rPr>
            </w:pPr>
            <w:r>
              <w:rPr>
                <w:rFonts w:hint="eastAsia" w:ascii="宋体" w:hAnsi="宋体" w:eastAsia="宋体" w:cs="宋体"/>
                <w:kern w:val="2"/>
                <w:sz w:val="24"/>
                <w:szCs w:val="24"/>
                <w:highlight w:val="none"/>
                <w:vertAlign w:val="baseline"/>
                <w:lang w:eastAsia="zh-CN"/>
              </w:rPr>
              <w:t>单位</w:t>
            </w:r>
          </w:p>
        </w:tc>
        <w:tc>
          <w:tcPr>
            <w:tcW w:w="1513" w:type="dxa"/>
            <w:vAlign w:val="center"/>
          </w:tcPr>
          <w:p w14:paraId="0C53DC5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jc w:val="center"/>
              <w:rPr>
                <w:rFonts w:hint="eastAsia" w:ascii="宋体" w:hAnsi="宋体" w:eastAsia="宋体" w:cs="宋体"/>
                <w:kern w:val="2"/>
                <w:sz w:val="24"/>
                <w:szCs w:val="24"/>
                <w:highlight w:val="none"/>
                <w:vertAlign w:val="baseline"/>
                <w:lang w:eastAsia="zh-CN"/>
              </w:rPr>
            </w:pPr>
            <w:r>
              <w:rPr>
                <w:rFonts w:hint="eastAsia" w:ascii="宋体" w:hAnsi="宋体" w:eastAsia="宋体" w:cs="宋体"/>
                <w:kern w:val="2"/>
                <w:sz w:val="24"/>
                <w:szCs w:val="24"/>
                <w:highlight w:val="none"/>
                <w:vertAlign w:val="baseline"/>
                <w:lang w:eastAsia="zh-CN"/>
              </w:rPr>
              <w:t>单价</w:t>
            </w:r>
          </w:p>
        </w:tc>
        <w:tc>
          <w:tcPr>
            <w:tcW w:w="1514" w:type="dxa"/>
            <w:vAlign w:val="center"/>
          </w:tcPr>
          <w:p w14:paraId="3FB2685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jc w:val="center"/>
              <w:rPr>
                <w:rFonts w:hint="eastAsia" w:ascii="宋体" w:hAnsi="宋体" w:eastAsia="宋体" w:cs="宋体"/>
                <w:kern w:val="2"/>
                <w:sz w:val="24"/>
                <w:szCs w:val="24"/>
                <w:highlight w:val="none"/>
                <w:vertAlign w:val="baseline"/>
                <w:lang w:eastAsia="zh-CN"/>
              </w:rPr>
            </w:pPr>
            <w:r>
              <w:rPr>
                <w:rFonts w:hint="eastAsia" w:ascii="宋体" w:hAnsi="宋体" w:cs="宋体"/>
                <w:kern w:val="2"/>
                <w:sz w:val="24"/>
                <w:szCs w:val="24"/>
                <w:highlight w:val="none"/>
                <w:vertAlign w:val="baseline"/>
                <w:lang w:eastAsia="zh-CN"/>
              </w:rPr>
              <w:t>总</w:t>
            </w:r>
            <w:r>
              <w:rPr>
                <w:rFonts w:hint="eastAsia" w:ascii="宋体" w:hAnsi="宋体" w:eastAsia="宋体" w:cs="宋体"/>
                <w:kern w:val="2"/>
                <w:sz w:val="24"/>
                <w:szCs w:val="24"/>
                <w:highlight w:val="none"/>
                <w:vertAlign w:val="baseline"/>
                <w:lang w:eastAsia="zh-CN"/>
              </w:rPr>
              <w:t>计（元）</w:t>
            </w:r>
          </w:p>
        </w:tc>
        <w:tc>
          <w:tcPr>
            <w:tcW w:w="1514" w:type="dxa"/>
            <w:vAlign w:val="center"/>
          </w:tcPr>
          <w:p w14:paraId="5CC3BDF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jc w:val="center"/>
              <w:rPr>
                <w:rFonts w:hint="eastAsia" w:ascii="宋体" w:hAnsi="宋体" w:eastAsia="宋体" w:cs="宋体"/>
                <w:kern w:val="2"/>
                <w:sz w:val="24"/>
                <w:szCs w:val="24"/>
                <w:highlight w:val="none"/>
                <w:vertAlign w:val="baseline"/>
                <w:lang w:eastAsia="zh-CN"/>
              </w:rPr>
            </w:pPr>
            <w:r>
              <w:rPr>
                <w:rFonts w:hint="eastAsia" w:ascii="宋体" w:hAnsi="宋体" w:eastAsia="宋体" w:cs="宋体"/>
                <w:kern w:val="2"/>
                <w:sz w:val="24"/>
                <w:szCs w:val="24"/>
                <w:highlight w:val="none"/>
                <w:vertAlign w:val="baseline"/>
                <w:lang w:eastAsia="zh-CN"/>
              </w:rPr>
              <w:t>配送期</w:t>
            </w:r>
          </w:p>
        </w:tc>
      </w:tr>
      <w:tr w14:paraId="482D9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2085" w:type="dxa"/>
            <w:vAlign w:val="center"/>
          </w:tcPr>
          <w:p w14:paraId="3BF8EE6F">
            <w:pPr>
              <w:numPr>
                <w:ilvl w:val="0"/>
                <w:numId w:val="0"/>
              </w:numPr>
              <w:spacing w:line="600" w:lineRule="exact"/>
              <w:jc w:val="center"/>
              <w:rPr>
                <w:rFonts w:hint="eastAsia" w:ascii="宋体" w:hAnsi="宋体" w:eastAsia="宋体" w:cs="宋体"/>
                <w:kern w:val="2"/>
                <w:sz w:val="24"/>
                <w:szCs w:val="24"/>
                <w:highlight w:val="none"/>
                <w:vertAlign w:val="baseline"/>
                <w:lang w:eastAsia="zh-CN"/>
              </w:rPr>
            </w:pPr>
            <w:r>
              <w:rPr>
                <w:rFonts w:hint="eastAsia" w:ascii="黑体" w:hAnsi="黑体" w:eastAsia="黑体" w:cs="黑体"/>
                <w:sz w:val="24"/>
                <w:szCs w:val="24"/>
                <w:lang w:val="en-US" w:eastAsia="zh-CN"/>
              </w:rPr>
              <w:t>次氯酸钠</w:t>
            </w:r>
            <w:bookmarkStart w:id="0" w:name="_GoBack"/>
            <w:bookmarkEnd w:id="0"/>
            <w:r>
              <w:rPr>
                <w:rFonts w:hint="eastAsia" w:ascii="黑体" w:hAnsi="黑体" w:eastAsia="黑体" w:cs="黑体"/>
                <w:sz w:val="24"/>
                <w:szCs w:val="24"/>
                <w:lang w:val="en-US" w:eastAsia="zh-CN"/>
              </w:rPr>
              <w:t>溶液</w:t>
            </w:r>
          </w:p>
        </w:tc>
        <w:tc>
          <w:tcPr>
            <w:tcW w:w="1702" w:type="dxa"/>
            <w:vAlign w:val="center"/>
          </w:tcPr>
          <w:p w14:paraId="78D2812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jc w:val="center"/>
              <w:rPr>
                <w:rFonts w:hint="default" w:ascii="宋体" w:hAnsi="宋体" w:eastAsia="宋体" w:cs="宋体"/>
                <w:kern w:val="2"/>
                <w:sz w:val="24"/>
                <w:szCs w:val="24"/>
                <w:highlight w:val="none"/>
                <w:vertAlign w:val="baseline"/>
                <w:lang w:val="en-US" w:eastAsia="zh-CN"/>
              </w:rPr>
            </w:pPr>
            <w:r>
              <w:rPr>
                <w:rFonts w:hint="eastAsia" w:ascii="宋体" w:hAnsi="宋体" w:cs="宋体"/>
                <w:kern w:val="2"/>
                <w:sz w:val="24"/>
                <w:szCs w:val="24"/>
                <w:highlight w:val="none"/>
                <w:vertAlign w:val="baseline"/>
                <w:lang w:val="en-US" w:eastAsia="zh-CN"/>
              </w:rPr>
              <w:t>30</w:t>
            </w:r>
          </w:p>
        </w:tc>
        <w:tc>
          <w:tcPr>
            <w:tcW w:w="1549" w:type="dxa"/>
            <w:vAlign w:val="center"/>
          </w:tcPr>
          <w:p w14:paraId="310D7D2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jc w:val="center"/>
              <w:rPr>
                <w:rFonts w:hint="default" w:ascii="宋体" w:hAnsi="宋体" w:eastAsia="宋体" w:cs="宋体"/>
                <w:kern w:val="2"/>
                <w:sz w:val="24"/>
                <w:szCs w:val="24"/>
                <w:highlight w:val="none"/>
                <w:vertAlign w:val="baseline"/>
                <w:lang w:val="en-US" w:eastAsia="zh-CN"/>
              </w:rPr>
            </w:pPr>
            <w:r>
              <w:rPr>
                <w:rFonts w:hint="eastAsia" w:ascii="宋体" w:hAnsi="宋体" w:cs="宋体"/>
                <w:kern w:val="2"/>
                <w:sz w:val="24"/>
                <w:szCs w:val="24"/>
                <w:highlight w:val="none"/>
                <w:vertAlign w:val="baseline"/>
                <w:lang w:val="en-US" w:eastAsia="zh-CN"/>
              </w:rPr>
              <w:t>吨</w:t>
            </w:r>
          </w:p>
        </w:tc>
        <w:tc>
          <w:tcPr>
            <w:tcW w:w="1513" w:type="dxa"/>
            <w:vAlign w:val="center"/>
          </w:tcPr>
          <w:p w14:paraId="1C25EFA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jc w:val="center"/>
              <w:rPr>
                <w:rFonts w:hint="default" w:ascii="宋体" w:hAnsi="宋体" w:eastAsia="宋体" w:cs="宋体"/>
                <w:kern w:val="2"/>
                <w:sz w:val="24"/>
                <w:szCs w:val="24"/>
                <w:highlight w:val="none"/>
                <w:vertAlign w:val="baseline"/>
                <w:lang w:val="en-US" w:eastAsia="zh-CN"/>
              </w:rPr>
            </w:pPr>
            <w:r>
              <w:rPr>
                <w:rFonts w:hint="eastAsia" w:ascii="宋体" w:hAnsi="宋体" w:eastAsia="宋体" w:cs="宋体"/>
                <w:kern w:val="2"/>
                <w:sz w:val="24"/>
                <w:szCs w:val="24"/>
                <w:highlight w:val="none"/>
                <w:vertAlign w:val="baseline"/>
                <w:lang w:val="en-US" w:eastAsia="zh-CN"/>
              </w:rPr>
              <w:t>1600元/吨</w:t>
            </w:r>
          </w:p>
        </w:tc>
        <w:tc>
          <w:tcPr>
            <w:tcW w:w="1514" w:type="dxa"/>
            <w:vAlign w:val="center"/>
          </w:tcPr>
          <w:p w14:paraId="3A5A518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jc w:val="center"/>
              <w:rPr>
                <w:rFonts w:hint="default" w:ascii="宋体" w:hAnsi="宋体" w:eastAsia="宋体" w:cs="宋体"/>
                <w:kern w:val="2"/>
                <w:sz w:val="24"/>
                <w:szCs w:val="24"/>
                <w:highlight w:val="none"/>
                <w:vertAlign w:val="baseline"/>
                <w:lang w:val="en-US" w:eastAsia="zh-CN"/>
              </w:rPr>
            </w:pPr>
            <w:r>
              <w:rPr>
                <w:rFonts w:hint="eastAsia" w:ascii="宋体" w:hAnsi="宋体" w:cs="宋体"/>
                <w:kern w:val="2"/>
                <w:sz w:val="24"/>
                <w:szCs w:val="24"/>
                <w:highlight w:val="none"/>
                <w:vertAlign w:val="baseline"/>
                <w:lang w:val="en-US" w:eastAsia="zh-CN"/>
              </w:rPr>
              <w:t>48000</w:t>
            </w:r>
          </w:p>
        </w:tc>
        <w:tc>
          <w:tcPr>
            <w:tcW w:w="1514" w:type="dxa"/>
            <w:vMerge w:val="restart"/>
            <w:vAlign w:val="center"/>
          </w:tcPr>
          <w:p w14:paraId="33DFCE0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jc w:val="center"/>
              <w:rPr>
                <w:rFonts w:hint="default" w:ascii="宋体" w:hAnsi="宋体" w:eastAsia="宋体" w:cs="宋体"/>
                <w:kern w:val="2"/>
                <w:sz w:val="24"/>
                <w:szCs w:val="24"/>
                <w:highlight w:val="none"/>
                <w:vertAlign w:val="baseline"/>
                <w:lang w:val="en-US" w:eastAsia="zh-CN"/>
              </w:rPr>
            </w:pPr>
            <w:r>
              <w:rPr>
                <w:rFonts w:hint="eastAsia" w:ascii="宋体" w:hAnsi="宋体" w:cs="宋体"/>
                <w:kern w:val="2"/>
                <w:sz w:val="24"/>
                <w:szCs w:val="24"/>
                <w:highlight w:val="none"/>
                <w:vertAlign w:val="baseline"/>
                <w:lang w:val="en-US" w:eastAsia="zh-CN"/>
              </w:rPr>
              <w:t>3</w:t>
            </w:r>
            <w:r>
              <w:rPr>
                <w:rFonts w:hint="eastAsia" w:ascii="宋体" w:hAnsi="宋体" w:eastAsia="宋体" w:cs="宋体"/>
                <w:kern w:val="2"/>
                <w:sz w:val="24"/>
                <w:szCs w:val="24"/>
                <w:highlight w:val="none"/>
                <w:vertAlign w:val="baseline"/>
                <w:lang w:val="en-US" w:eastAsia="zh-CN"/>
              </w:rPr>
              <w:t>年</w:t>
            </w:r>
          </w:p>
        </w:tc>
      </w:tr>
      <w:tr w14:paraId="151C2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6849" w:type="dxa"/>
            <w:gridSpan w:val="4"/>
            <w:vAlign w:val="center"/>
          </w:tcPr>
          <w:p w14:paraId="0062537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jc w:val="center"/>
              <w:rPr>
                <w:rFonts w:hint="eastAsia" w:ascii="宋体" w:hAnsi="宋体" w:eastAsia="宋体" w:cs="宋体"/>
                <w:kern w:val="2"/>
                <w:sz w:val="24"/>
                <w:szCs w:val="24"/>
                <w:vertAlign w:val="baseline"/>
                <w:lang w:eastAsia="zh-CN"/>
              </w:rPr>
            </w:pPr>
            <w:r>
              <w:rPr>
                <w:rFonts w:hint="eastAsia" w:ascii="宋体" w:hAnsi="宋体" w:eastAsia="宋体" w:cs="宋体"/>
                <w:kern w:val="2"/>
                <w:sz w:val="24"/>
                <w:szCs w:val="24"/>
                <w:vertAlign w:val="baseline"/>
                <w:lang w:eastAsia="zh-CN"/>
              </w:rPr>
              <w:t>合计（元）</w:t>
            </w:r>
          </w:p>
        </w:tc>
        <w:tc>
          <w:tcPr>
            <w:tcW w:w="1514" w:type="dxa"/>
            <w:vAlign w:val="center"/>
          </w:tcPr>
          <w:p w14:paraId="2E3C686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jc w:val="center"/>
              <w:rPr>
                <w:rFonts w:hint="default" w:ascii="宋体" w:hAnsi="宋体" w:eastAsia="宋体" w:cs="宋体"/>
                <w:kern w:val="2"/>
                <w:sz w:val="24"/>
                <w:szCs w:val="24"/>
                <w:vertAlign w:val="baseline"/>
                <w:lang w:val="en-US" w:eastAsia="zh-CN"/>
              </w:rPr>
            </w:pPr>
            <w:r>
              <w:rPr>
                <w:rFonts w:hint="eastAsia" w:ascii="宋体" w:hAnsi="宋体" w:cs="宋体"/>
                <w:kern w:val="2"/>
                <w:sz w:val="24"/>
                <w:szCs w:val="24"/>
                <w:vertAlign w:val="baseline"/>
                <w:lang w:val="en-US" w:eastAsia="zh-CN"/>
              </w:rPr>
              <w:t>48</w:t>
            </w:r>
            <w:r>
              <w:rPr>
                <w:rFonts w:hint="eastAsia" w:ascii="宋体" w:hAnsi="宋体" w:eastAsia="宋体" w:cs="宋体"/>
                <w:kern w:val="2"/>
                <w:sz w:val="24"/>
                <w:szCs w:val="24"/>
                <w:vertAlign w:val="baseline"/>
                <w:lang w:val="en-US" w:eastAsia="zh-CN"/>
              </w:rPr>
              <w:t>000</w:t>
            </w:r>
          </w:p>
        </w:tc>
        <w:tc>
          <w:tcPr>
            <w:tcW w:w="1514" w:type="dxa"/>
            <w:vMerge w:val="continue"/>
            <w:vAlign w:val="center"/>
          </w:tcPr>
          <w:p w14:paraId="7860E05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jc w:val="center"/>
              <w:rPr>
                <w:rFonts w:hint="eastAsia" w:ascii="宋体" w:hAnsi="宋体" w:eastAsia="宋体" w:cs="宋体"/>
                <w:kern w:val="2"/>
                <w:sz w:val="24"/>
                <w:szCs w:val="24"/>
                <w:vertAlign w:val="baseline"/>
                <w:lang w:val="en-US" w:eastAsia="zh-CN"/>
              </w:rPr>
            </w:pPr>
          </w:p>
        </w:tc>
      </w:tr>
    </w:tbl>
    <w:p w14:paraId="08D3B4FB">
      <w:pPr>
        <w:numPr>
          <w:ilvl w:val="0"/>
          <w:numId w:val="0"/>
        </w:numPr>
        <w:spacing w:line="600" w:lineRule="exact"/>
        <w:rPr>
          <w:rFonts w:hint="eastAsia" w:ascii="黑体" w:hAnsi="黑体" w:eastAsia="黑体" w:cs="黑体"/>
          <w:sz w:val="24"/>
          <w:szCs w:val="24"/>
        </w:rPr>
      </w:pPr>
      <w:r>
        <w:rPr>
          <w:rFonts w:hint="eastAsia" w:ascii="黑体" w:hAnsi="黑体" w:eastAsia="黑体" w:cs="黑体"/>
          <w:sz w:val="24"/>
          <w:szCs w:val="24"/>
          <w:lang w:eastAsia="zh-CN"/>
        </w:rPr>
        <w:t>二、</w:t>
      </w:r>
      <w:r>
        <w:rPr>
          <w:rFonts w:hint="eastAsia" w:ascii="黑体" w:hAnsi="黑体" w:eastAsia="黑体" w:cs="黑体"/>
          <w:sz w:val="24"/>
          <w:szCs w:val="24"/>
        </w:rPr>
        <w:t>技术参数</w:t>
      </w:r>
    </w:p>
    <w:tbl>
      <w:tblPr>
        <w:tblStyle w:val="8"/>
        <w:tblW w:w="10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00"/>
      </w:tblGrid>
      <w:tr w14:paraId="66016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4" w:hRule="atLeast"/>
          <w:jc w:val="center"/>
        </w:trPr>
        <w:tc>
          <w:tcPr>
            <w:tcW w:w="0" w:type="auto"/>
            <w:vAlign w:val="top"/>
          </w:tcPr>
          <w:p w14:paraId="3C6347D4">
            <w:pPr>
              <w:spacing w:line="560" w:lineRule="exac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1.浅黄色透明液体，无杂质，有效氯（以CL计）含量≥13%，其他指标符合《GB19106-2013》中A-I要求</w:t>
            </w:r>
            <w:r>
              <w:rPr>
                <w:rFonts w:hint="eastAsia" w:ascii="宋体" w:hAnsi="宋体" w:eastAsia="宋体" w:cs="宋体"/>
                <w:sz w:val="24"/>
                <w:szCs w:val="24"/>
                <w:highlight w:val="none"/>
                <w:lang w:eastAsia="zh-CN"/>
              </w:rPr>
              <w:t>。</w:t>
            </w:r>
          </w:p>
          <w:p w14:paraId="458D402F">
            <w:pPr>
              <w:spacing w:line="560" w:lineRule="exact"/>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2.</w:t>
            </w:r>
            <w:r>
              <w:rPr>
                <w:rFonts w:hint="eastAsia" w:ascii="宋体" w:hAnsi="宋体" w:eastAsia="宋体" w:cs="宋体"/>
                <w:sz w:val="24"/>
                <w:szCs w:val="24"/>
                <w:highlight w:val="none"/>
              </w:rPr>
              <w:t>配备次氯酸钠存放容器（材质为PE）</w:t>
            </w:r>
            <w:r>
              <w:rPr>
                <w:rFonts w:hint="eastAsia" w:ascii="宋体" w:hAnsi="宋体" w:eastAsia="宋体" w:cs="宋体"/>
                <w:sz w:val="24"/>
                <w:szCs w:val="24"/>
                <w:highlight w:val="none"/>
                <w:lang w:eastAsia="zh-CN"/>
              </w:rPr>
              <w:t>。</w:t>
            </w:r>
          </w:p>
          <w:p w14:paraId="5B953605">
            <w:pPr>
              <w:spacing w:line="560" w:lineRule="exact"/>
              <w:rPr>
                <w:rFonts w:hint="eastAsia" w:ascii="宋体" w:hAnsi="宋体" w:eastAsia="宋体" w:cs="宋体"/>
                <w:sz w:val="24"/>
                <w:szCs w:val="24"/>
                <w:highlight w:val="none"/>
                <w:lang w:eastAsia="zh-CN"/>
              </w:rPr>
            </w:pPr>
            <w:r>
              <w:rPr>
                <w:rFonts w:hint="eastAsia" w:ascii="宋体" w:hAnsi="宋体" w:cs="宋体"/>
                <w:sz w:val="24"/>
                <w:szCs w:val="24"/>
                <w:highlight w:val="none"/>
                <w:lang w:val="en-US" w:eastAsia="zh-CN"/>
              </w:rPr>
              <w:t>3.</w:t>
            </w:r>
            <w:r>
              <w:rPr>
                <w:rFonts w:hint="eastAsia" w:ascii="宋体" w:hAnsi="宋体" w:eastAsia="宋体" w:cs="宋体"/>
                <w:sz w:val="24"/>
                <w:szCs w:val="24"/>
                <w:highlight w:val="none"/>
              </w:rPr>
              <w:t>单次送货量≥1.5吨</w:t>
            </w:r>
            <w:r>
              <w:rPr>
                <w:rFonts w:hint="eastAsia" w:ascii="宋体" w:hAnsi="宋体" w:eastAsia="宋体" w:cs="宋体"/>
                <w:sz w:val="24"/>
                <w:szCs w:val="24"/>
                <w:highlight w:val="none"/>
                <w:lang w:eastAsia="zh-CN"/>
              </w:rPr>
              <w:t>。</w:t>
            </w:r>
          </w:p>
          <w:p w14:paraId="3F199840">
            <w:pPr>
              <w:spacing w:line="560" w:lineRule="exact"/>
              <w:rPr>
                <w:rFonts w:hint="default" w:ascii="宋体" w:hAnsi="宋体" w:cs="宋体"/>
                <w:i w:val="0"/>
                <w:iCs w:val="0"/>
                <w:caps w:val="0"/>
                <w:color w:val="000000"/>
                <w:spacing w:val="0"/>
                <w:sz w:val="24"/>
                <w:szCs w:val="24"/>
                <w:highlight w:val="none"/>
                <w:shd w:val="clear" w:color="auto" w:fill="FFFFFF"/>
                <w:lang w:val="en-US" w:eastAsia="zh-CN"/>
              </w:rPr>
            </w:pP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用于医院污水消毒</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消毒后污水排放指标达到国家排放标准</w:t>
            </w:r>
            <w:r>
              <w:rPr>
                <w:rFonts w:hint="eastAsia" w:ascii="宋体" w:hAnsi="宋体" w:eastAsia="宋体" w:cs="宋体"/>
                <w:sz w:val="24"/>
                <w:szCs w:val="24"/>
                <w:highlight w:val="none"/>
                <w:lang w:eastAsia="zh-CN"/>
              </w:rPr>
              <w:t>。</w:t>
            </w:r>
          </w:p>
        </w:tc>
      </w:tr>
    </w:tbl>
    <w:p w14:paraId="487E5E3F">
      <w:pPr>
        <w:pStyle w:val="10"/>
        <w:rPr>
          <w:rFonts w:ascii="黑体" w:hAnsi="黑体" w:eastAsia="黑体" w:cs="黑体"/>
          <w:sz w:val="24"/>
          <w:szCs w:val="24"/>
          <w:highlight w:val="none"/>
        </w:rPr>
      </w:pPr>
      <w:r>
        <w:rPr>
          <w:rFonts w:hint="eastAsia" w:ascii="黑体" w:hAnsi="黑体" w:eastAsia="黑体" w:cs="黑体"/>
          <w:sz w:val="24"/>
          <w:szCs w:val="24"/>
          <w:highlight w:val="none"/>
        </w:rPr>
        <w:t>二、售后服务</w:t>
      </w:r>
    </w:p>
    <w:p w14:paraId="228ECC73">
      <w:pPr>
        <w:spacing w:line="560" w:lineRule="exact"/>
        <w:rPr>
          <w:rFonts w:hint="eastAsia" w:ascii="宋体" w:hAnsi="宋体" w:cs="宋体"/>
          <w:b/>
          <w:bCs/>
          <w:sz w:val="24"/>
          <w:szCs w:val="24"/>
          <w:highlight w:val="none"/>
        </w:rPr>
      </w:pPr>
      <w:r>
        <w:rPr>
          <w:rFonts w:hint="eastAsia" w:ascii="宋体" w:hAnsi="宋体" w:cs="宋体"/>
          <w:b/>
          <w:bCs/>
          <w:sz w:val="24"/>
          <w:szCs w:val="24"/>
          <w:highlight w:val="none"/>
        </w:rPr>
        <w:t>1.</w:t>
      </w:r>
      <w:r>
        <w:rPr>
          <w:rFonts w:hint="eastAsia" w:ascii="宋体" w:hAnsi="宋体" w:cs="宋体"/>
          <w:b/>
          <w:bCs/>
          <w:sz w:val="24"/>
          <w:szCs w:val="24"/>
          <w:highlight w:val="none"/>
          <w:lang w:eastAsia="zh-CN"/>
        </w:rPr>
        <w:t>配送</w:t>
      </w:r>
      <w:r>
        <w:rPr>
          <w:rFonts w:hint="eastAsia" w:ascii="宋体" w:hAnsi="宋体" w:cs="宋体"/>
          <w:b/>
          <w:bCs/>
          <w:sz w:val="24"/>
          <w:szCs w:val="24"/>
          <w:highlight w:val="none"/>
        </w:rPr>
        <w:t>要求</w:t>
      </w:r>
    </w:p>
    <w:p w14:paraId="0ADE6272">
      <w:pPr>
        <w:spacing w:line="560" w:lineRule="exact"/>
        <w:rPr>
          <w:rFonts w:hint="eastAsia" w:ascii="宋体" w:hAnsi="宋体" w:cs="宋体"/>
          <w:sz w:val="24"/>
          <w:szCs w:val="24"/>
          <w:highlight w:val="none"/>
        </w:rPr>
      </w:pPr>
      <w:r>
        <w:rPr>
          <w:rFonts w:hint="eastAsia" w:ascii="宋体" w:hAnsi="宋体" w:cs="宋体"/>
          <w:sz w:val="24"/>
          <w:szCs w:val="24"/>
          <w:highlight w:val="none"/>
          <w:lang w:eastAsia="zh-CN"/>
        </w:rPr>
        <w:t>配送</w:t>
      </w:r>
      <w:r>
        <w:rPr>
          <w:rFonts w:hint="eastAsia" w:ascii="宋体" w:hAnsi="宋体" w:cs="宋体"/>
          <w:sz w:val="24"/>
          <w:szCs w:val="24"/>
          <w:highlight w:val="none"/>
        </w:rPr>
        <w:t>期内，</w:t>
      </w:r>
      <w:r>
        <w:rPr>
          <w:rFonts w:hint="eastAsia" w:ascii="宋体" w:hAnsi="宋体" w:cs="宋体"/>
          <w:sz w:val="24"/>
          <w:szCs w:val="24"/>
          <w:highlight w:val="none"/>
          <w:lang w:eastAsia="zh-CN"/>
        </w:rPr>
        <w:t>成交人</w:t>
      </w:r>
      <w:r>
        <w:rPr>
          <w:rFonts w:hint="eastAsia" w:ascii="宋体" w:hAnsi="宋体" w:cs="宋体"/>
          <w:sz w:val="24"/>
          <w:szCs w:val="24"/>
          <w:highlight w:val="none"/>
        </w:rPr>
        <w:t>应提供 7×24 小时电话支持服务，按采购人提供的需求计划分批供货，特殊紧急的必须按采购人要求及时供应到位。</w:t>
      </w:r>
    </w:p>
    <w:p w14:paraId="35C61C1C">
      <w:pPr>
        <w:spacing w:line="560" w:lineRule="exact"/>
        <w:rPr>
          <w:rFonts w:hint="eastAsia" w:ascii="宋体" w:hAnsi="宋体" w:cs="宋体"/>
          <w:b/>
          <w:bCs/>
          <w:sz w:val="24"/>
          <w:szCs w:val="24"/>
          <w:highlight w:val="none"/>
        </w:rPr>
      </w:pPr>
      <w:r>
        <w:rPr>
          <w:rFonts w:hint="eastAsia" w:ascii="宋体" w:hAnsi="宋体" w:cs="宋体"/>
          <w:b/>
          <w:bCs/>
          <w:sz w:val="24"/>
          <w:szCs w:val="24"/>
          <w:highlight w:val="none"/>
        </w:rPr>
        <w:t>2.</w:t>
      </w:r>
      <w:r>
        <w:rPr>
          <w:rFonts w:hint="eastAsia" w:ascii="宋体" w:hAnsi="宋体" w:cs="宋体"/>
          <w:b/>
          <w:bCs/>
          <w:sz w:val="24"/>
          <w:szCs w:val="24"/>
          <w:highlight w:val="none"/>
          <w:lang w:eastAsia="zh-CN"/>
        </w:rPr>
        <w:t>配送</w:t>
      </w:r>
      <w:r>
        <w:rPr>
          <w:rFonts w:hint="eastAsia" w:ascii="宋体" w:hAnsi="宋体" w:cs="宋体"/>
          <w:b/>
          <w:bCs/>
          <w:sz w:val="24"/>
          <w:szCs w:val="24"/>
          <w:highlight w:val="none"/>
        </w:rPr>
        <w:t>产品质量需求</w:t>
      </w:r>
    </w:p>
    <w:p w14:paraId="442D6D2F">
      <w:pPr>
        <w:spacing w:line="560" w:lineRule="exact"/>
        <w:rPr>
          <w:rFonts w:hint="eastAsia" w:ascii="宋体" w:hAnsi="宋体" w:cs="宋体"/>
          <w:sz w:val="24"/>
          <w:szCs w:val="24"/>
          <w:highlight w:val="none"/>
        </w:rPr>
      </w:pPr>
      <w:r>
        <w:rPr>
          <w:rFonts w:hint="eastAsia" w:ascii="宋体" w:hAnsi="宋体" w:cs="宋体"/>
          <w:sz w:val="24"/>
          <w:szCs w:val="24"/>
          <w:highlight w:val="none"/>
        </w:rPr>
        <w:t>（1）供应商所提供产品应为生产厂家的正规合格产品，所有产品均为全新原厂原包装。货物的制造标准及技术规范等有关资料必须符合国家相关标准、规范要求。供应商所提供的服务应符合国家相关法律法规。</w:t>
      </w:r>
    </w:p>
    <w:p w14:paraId="6920EEE0">
      <w:pPr>
        <w:spacing w:line="560" w:lineRule="exact"/>
        <w:rPr>
          <w:rFonts w:hint="eastAsia" w:ascii="宋体" w:hAnsi="宋体" w:cs="宋体"/>
          <w:sz w:val="24"/>
          <w:szCs w:val="24"/>
          <w:highlight w:val="none"/>
        </w:rPr>
      </w:pPr>
      <w:r>
        <w:rPr>
          <w:rFonts w:hint="eastAsia" w:ascii="宋体" w:hAnsi="宋体" w:cs="宋体"/>
          <w:sz w:val="24"/>
          <w:szCs w:val="24"/>
          <w:highlight w:val="none"/>
        </w:rPr>
        <w:t>（2）在产品使用过程中，确因产品质量原因导致异常情况，</w:t>
      </w:r>
      <w:r>
        <w:rPr>
          <w:rFonts w:hint="eastAsia" w:ascii="宋体" w:hAnsi="宋体" w:cs="宋体"/>
          <w:sz w:val="24"/>
          <w:szCs w:val="24"/>
          <w:highlight w:val="none"/>
          <w:lang w:eastAsia="zh-CN"/>
        </w:rPr>
        <w:t>成交人</w:t>
      </w:r>
      <w:r>
        <w:rPr>
          <w:rFonts w:hint="eastAsia" w:ascii="宋体" w:hAnsi="宋体" w:cs="宋体"/>
          <w:sz w:val="24"/>
          <w:szCs w:val="24"/>
          <w:highlight w:val="none"/>
        </w:rPr>
        <w:t>应</w:t>
      </w:r>
      <w:r>
        <w:rPr>
          <w:rFonts w:hint="eastAsia" w:ascii="宋体" w:hAnsi="宋体" w:cs="宋体"/>
          <w:sz w:val="24"/>
          <w:szCs w:val="24"/>
          <w:highlight w:val="none"/>
          <w:lang w:eastAsia="zh-CN"/>
        </w:rPr>
        <w:t>及时</w:t>
      </w:r>
      <w:r>
        <w:rPr>
          <w:rFonts w:hint="eastAsia" w:ascii="宋体" w:hAnsi="宋体" w:cs="宋体"/>
          <w:sz w:val="24"/>
          <w:szCs w:val="24"/>
          <w:highlight w:val="none"/>
        </w:rPr>
        <w:t>解决问题，因产品质量问题引起的医疗纠纷与一切后果，由</w:t>
      </w:r>
      <w:r>
        <w:rPr>
          <w:rFonts w:hint="eastAsia" w:ascii="宋体" w:hAnsi="宋体" w:cs="宋体"/>
          <w:sz w:val="24"/>
          <w:szCs w:val="24"/>
          <w:highlight w:val="none"/>
          <w:lang w:eastAsia="zh-CN"/>
        </w:rPr>
        <w:t>成交人</w:t>
      </w:r>
      <w:r>
        <w:rPr>
          <w:rFonts w:hint="eastAsia" w:ascii="宋体" w:hAnsi="宋体" w:cs="宋体"/>
          <w:sz w:val="24"/>
          <w:szCs w:val="24"/>
          <w:highlight w:val="none"/>
        </w:rPr>
        <w:t>承担违约责任。</w:t>
      </w:r>
    </w:p>
    <w:p w14:paraId="071B50E0">
      <w:pPr>
        <w:spacing w:line="560" w:lineRule="exact"/>
        <w:rPr>
          <w:rFonts w:hint="eastAsia" w:ascii="黑体" w:hAnsi="黑体" w:eastAsia="黑体" w:cs="黑体"/>
          <w:sz w:val="24"/>
          <w:szCs w:val="24"/>
          <w:highlight w:val="none"/>
        </w:rPr>
      </w:pPr>
      <w:r>
        <w:rPr>
          <w:rFonts w:hint="eastAsia" w:ascii="宋体" w:hAnsi="宋体" w:cs="宋体"/>
          <w:b/>
          <w:bCs/>
          <w:sz w:val="24"/>
          <w:szCs w:val="24"/>
          <w:highlight w:val="none"/>
        </w:rPr>
        <w:t>3.其它要求</w:t>
      </w:r>
    </w:p>
    <w:p w14:paraId="402E09AB">
      <w:pPr>
        <w:pStyle w:val="11"/>
        <w:spacing w:beforeLines="0" w:after="0" w:line="560" w:lineRule="exact"/>
        <w:ind w:firstLine="0" w:firstLineChars="0"/>
        <w:jc w:val="both"/>
        <w:rPr>
          <w:rFonts w:hint="eastAsia" w:ascii="宋体" w:hAnsi="宋体" w:cs="宋体"/>
          <w:sz w:val="24"/>
          <w:szCs w:val="24"/>
          <w:highlight w:val="none"/>
        </w:rPr>
      </w:pPr>
      <w:r>
        <w:rPr>
          <w:rFonts w:hint="eastAsia" w:ascii="宋体" w:hAnsi="宋体" w:cs="宋体"/>
          <w:sz w:val="24"/>
          <w:szCs w:val="24"/>
          <w:highlight w:val="none"/>
        </w:rPr>
        <w:t>（1）投标人须理解采购人因时令、季节、疫情等因素造成临床疾病发生、发展而造成所</w:t>
      </w:r>
      <w:r>
        <w:rPr>
          <w:rFonts w:hint="eastAsia" w:ascii="宋体" w:hAnsi="宋体" w:cs="宋体"/>
          <w:sz w:val="24"/>
          <w:szCs w:val="24"/>
          <w:highlight w:val="none"/>
          <w:lang w:eastAsia="zh-CN"/>
        </w:rPr>
        <w:t>配送</w:t>
      </w:r>
      <w:r>
        <w:rPr>
          <w:rFonts w:hint="eastAsia" w:ascii="宋体" w:hAnsi="宋体" w:cs="宋体"/>
          <w:sz w:val="24"/>
          <w:szCs w:val="24"/>
          <w:highlight w:val="none"/>
        </w:rPr>
        <w:t>量减低。</w:t>
      </w:r>
    </w:p>
    <w:p w14:paraId="667FDA74">
      <w:pPr>
        <w:pStyle w:val="11"/>
        <w:spacing w:beforeLines="0" w:after="0" w:line="560" w:lineRule="exact"/>
        <w:ind w:firstLine="0" w:firstLineChars="0"/>
        <w:jc w:val="both"/>
        <w:rPr>
          <w:rFonts w:hint="eastAsia" w:ascii="宋体" w:hAnsi="宋体" w:cs="宋体"/>
          <w:sz w:val="24"/>
          <w:szCs w:val="24"/>
          <w:highlight w:val="none"/>
        </w:rPr>
      </w:pPr>
      <w:r>
        <w:rPr>
          <w:rFonts w:hint="eastAsia" w:ascii="宋体" w:hAnsi="宋体" w:cs="宋体"/>
          <w:sz w:val="24"/>
          <w:szCs w:val="24"/>
          <w:highlight w:val="none"/>
        </w:rPr>
        <w:t>（2）供货期内，若遇国家及上级政策要求需重新招标的，合同自动终止，采购人不赔偿</w:t>
      </w:r>
      <w:r>
        <w:rPr>
          <w:rFonts w:hint="eastAsia" w:ascii="宋体" w:hAnsi="宋体" w:cs="宋体"/>
          <w:sz w:val="24"/>
          <w:szCs w:val="24"/>
          <w:highlight w:val="none"/>
          <w:lang w:eastAsia="zh-CN"/>
        </w:rPr>
        <w:t>成交人</w:t>
      </w:r>
      <w:r>
        <w:rPr>
          <w:rFonts w:hint="eastAsia" w:ascii="宋体" w:hAnsi="宋体" w:cs="宋体"/>
          <w:sz w:val="24"/>
          <w:szCs w:val="24"/>
          <w:highlight w:val="none"/>
        </w:rPr>
        <w:t>任何损失。</w:t>
      </w:r>
    </w:p>
    <w:p w14:paraId="0FB7E7C7">
      <w:pPr>
        <w:pStyle w:val="11"/>
        <w:spacing w:beforeLines="0" w:after="0" w:line="560" w:lineRule="exact"/>
        <w:ind w:firstLine="0" w:firstLineChars="0"/>
        <w:jc w:val="both"/>
        <w:rPr>
          <w:rFonts w:hint="eastAsia" w:ascii="宋体" w:hAnsi="宋体" w:cs="宋体"/>
          <w:sz w:val="24"/>
          <w:szCs w:val="24"/>
          <w:highlight w:val="none"/>
          <w:lang w:eastAsia="zh-CN"/>
        </w:rPr>
      </w:pP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3</w:t>
      </w:r>
      <w:r>
        <w:rPr>
          <w:rFonts w:hint="eastAsia" w:ascii="宋体" w:hAnsi="宋体" w:cs="宋体"/>
          <w:sz w:val="24"/>
          <w:szCs w:val="24"/>
          <w:highlight w:val="none"/>
          <w:lang w:eastAsia="zh-CN"/>
        </w:rPr>
        <w:t>）成交人须保证向采购人交付的货物，不会侵犯任何第三人的专利权、著作权、商标权、商业秘密、其他知识产权或者其他民事权利。如违反上述规定，则成交人应负责消除采购人拥有并使用成交人交付的货物所存在的全部法律障碍，并赔偿采购人的损失。</w:t>
      </w:r>
    </w:p>
    <w:p w14:paraId="135B948C">
      <w:pPr>
        <w:pStyle w:val="11"/>
        <w:spacing w:beforeLines="0" w:after="0" w:line="560" w:lineRule="exact"/>
        <w:ind w:firstLine="0" w:firstLineChars="0"/>
        <w:jc w:val="both"/>
        <w:rPr>
          <w:rFonts w:hint="eastAsia" w:ascii="宋体" w:hAnsi="宋体" w:cs="宋体"/>
          <w:sz w:val="24"/>
          <w:szCs w:val="24"/>
          <w:highlight w:val="none"/>
          <w:lang w:eastAsia="zh-CN"/>
        </w:rPr>
      </w:pP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4</w:t>
      </w:r>
      <w:r>
        <w:rPr>
          <w:rFonts w:hint="eastAsia" w:ascii="宋体" w:hAnsi="宋体" w:cs="宋体"/>
          <w:sz w:val="24"/>
          <w:szCs w:val="24"/>
          <w:highlight w:val="none"/>
          <w:lang w:eastAsia="zh-CN"/>
        </w:rPr>
        <w:t>）投标人如需了解现场情况，可与采购人联系且自行承担现场勘察的安全及相关费用。联系人：王主任，联系电话：0554-2766</w:t>
      </w:r>
      <w:r>
        <w:rPr>
          <w:rFonts w:hint="eastAsia" w:ascii="宋体" w:hAnsi="宋体" w:cs="宋体"/>
          <w:sz w:val="24"/>
          <w:szCs w:val="24"/>
          <w:highlight w:val="none"/>
          <w:lang w:val="en-US" w:eastAsia="zh-CN"/>
        </w:rPr>
        <w:t>062</w:t>
      </w:r>
      <w:r>
        <w:rPr>
          <w:rFonts w:hint="eastAsia" w:ascii="宋体" w:hAnsi="宋体" w:cs="宋体"/>
          <w:sz w:val="24"/>
          <w:szCs w:val="24"/>
          <w:highlight w:val="none"/>
          <w:lang w:eastAsia="zh-CN"/>
        </w:rPr>
        <w:t>。</w:t>
      </w:r>
    </w:p>
    <w:p w14:paraId="5FFD2B15">
      <w:pPr>
        <w:pStyle w:val="11"/>
        <w:spacing w:beforeLines="0" w:after="0" w:line="560" w:lineRule="exact"/>
        <w:ind w:firstLine="0" w:firstLineChars="0"/>
        <w:jc w:val="both"/>
        <w:rPr>
          <w:rFonts w:hint="eastAsia" w:ascii="宋体" w:hAnsi="宋体" w:cs="宋体"/>
          <w:sz w:val="24"/>
          <w:szCs w:val="24"/>
          <w:highlight w:val="none"/>
          <w:lang w:eastAsia="zh-CN"/>
        </w:rPr>
      </w:pP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5</w:t>
      </w:r>
      <w:r>
        <w:rPr>
          <w:rFonts w:hint="eastAsia" w:ascii="宋体" w:hAnsi="宋体" w:cs="宋体"/>
          <w:sz w:val="24"/>
          <w:szCs w:val="24"/>
          <w:highlight w:val="none"/>
          <w:lang w:eastAsia="zh-CN"/>
        </w:rPr>
        <w:t>）其余未尽事宜，具体以实际签订合同为准。</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00"/>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Y3MzgxYTNhZTNlYTAxNGM4NTI4NDVlNDlmOTE1YTAifQ=="/>
  </w:docVars>
  <w:rsids>
    <w:rsidRoot w:val="4BC87BA8"/>
    <w:rsid w:val="000F5645"/>
    <w:rsid w:val="00771B68"/>
    <w:rsid w:val="00A64932"/>
    <w:rsid w:val="00C36B5B"/>
    <w:rsid w:val="00F52A8D"/>
    <w:rsid w:val="01185DC1"/>
    <w:rsid w:val="01250DEB"/>
    <w:rsid w:val="012A4E2C"/>
    <w:rsid w:val="014D0B1B"/>
    <w:rsid w:val="01583748"/>
    <w:rsid w:val="019329D2"/>
    <w:rsid w:val="01A26771"/>
    <w:rsid w:val="01D34B7C"/>
    <w:rsid w:val="020B6A0C"/>
    <w:rsid w:val="026305F6"/>
    <w:rsid w:val="02663C42"/>
    <w:rsid w:val="02777BFD"/>
    <w:rsid w:val="028642E4"/>
    <w:rsid w:val="02B7449E"/>
    <w:rsid w:val="02DA1F3A"/>
    <w:rsid w:val="03595555"/>
    <w:rsid w:val="036A7762"/>
    <w:rsid w:val="038C76D9"/>
    <w:rsid w:val="03906A9D"/>
    <w:rsid w:val="039447DF"/>
    <w:rsid w:val="03CF3A69"/>
    <w:rsid w:val="03D8291E"/>
    <w:rsid w:val="03D90444"/>
    <w:rsid w:val="03F51722"/>
    <w:rsid w:val="03FF6280"/>
    <w:rsid w:val="04642403"/>
    <w:rsid w:val="047A5783"/>
    <w:rsid w:val="0482288A"/>
    <w:rsid w:val="04D255BF"/>
    <w:rsid w:val="04FC6AE0"/>
    <w:rsid w:val="051E25B2"/>
    <w:rsid w:val="0523406D"/>
    <w:rsid w:val="05524952"/>
    <w:rsid w:val="056D7096"/>
    <w:rsid w:val="05760640"/>
    <w:rsid w:val="05976A11"/>
    <w:rsid w:val="05EA4B8A"/>
    <w:rsid w:val="05FB6D97"/>
    <w:rsid w:val="06D51397"/>
    <w:rsid w:val="06F86E33"/>
    <w:rsid w:val="06FA2BAB"/>
    <w:rsid w:val="07181283"/>
    <w:rsid w:val="072E6CF9"/>
    <w:rsid w:val="074A3B33"/>
    <w:rsid w:val="07691ADF"/>
    <w:rsid w:val="07BD6329"/>
    <w:rsid w:val="07CA07CF"/>
    <w:rsid w:val="07D433FC"/>
    <w:rsid w:val="07E13D6B"/>
    <w:rsid w:val="07EC4BEA"/>
    <w:rsid w:val="08316AA1"/>
    <w:rsid w:val="084560A8"/>
    <w:rsid w:val="08597DA5"/>
    <w:rsid w:val="087150EF"/>
    <w:rsid w:val="08AA1DD8"/>
    <w:rsid w:val="08D8516E"/>
    <w:rsid w:val="08FA1588"/>
    <w:rsid w:val="092E2FE0"/>
    <w:rsid w:val="09491BC8"/>
    <w:rsid w:val="09D05E45"/>
    <w:rsid w:val="09DE4A06"/>
    <w:rsid w:val="09E35B78"/>
    <w:rsid w:val="09F2400E"/>
    <w:rsid w:val="0A0855DF"/>
    <w:rsid w:val="0A2A7C4B"/>
    <w:rsid w:val="0A454A85"/>
    <w:rsid w:val="0A71587A"/>
    <w:rsid w:val="0A821835"/>
    <w:rsid w:val="0A96708F"/>
    <w:rsid w:val="0AA03A6A"/>
    <w:rsid w:val="0ACE05D7"/>
    <w:rsid w:val="0AD35BED"/>
    <w:rsid w:val="0AF618DB"/>
    <w:rsid w:val="0B04049C"/>
    <w:rsid w:val="0B1526A9"/>
    <w:rsid w:val="0B183F48"/>
    <w:rsid w:val="0B422D73"/>
    <w:rsid w:val="0B626F71"/>
    <w:rsid w:val="0BD75BB1"/>
    <w:rsid w:val="0BE8391A"/>
    <w:rsid w:val="0C607954"/>
    <w:rsid w:val="0C965124"/>
    <w:rsid w:val="0D020A0B"/>
    <w:rsid w:val="0D186481"/>
    <w:rsid w:val="0D331442"/>
    <w:rsid w:val="0D6B4803"/>
    <w:rsid w:val="0D703BC7"/>
    <w:rsid w:val="0D713E1F"/>
    <w:rsid w:val="0D8D4779"/>
    <w:rsid w:val="0DAA6235"/>
    <w:rsid w:val="0DBC0BBA"/>
    <w:rsid w:val="0E121D8E"/>
    <w:rsid w:val="0E3E3CC5"/>
    <w:rsid w:val="0E4B63E2"/>
    <w:rsid w:val="0E4D215A"/>
    <w:rsid w:val="0E5D0FE9"/>
    <w:rsid w:val="0E7019A5"/>
    <w:rsid w:val="0EEA1757"/>
    <w:rsid w:val="0F152C78"/>
    <w:rsid w:val="0F1E7653"/>
    <w:rsid w:val="0F5F0397"/>
    <w:rsid w:val="0F6459AD"/>
    <w:rsid w:val="0F900551"/>
    <w:rsid w:val="0F933B9D"/>
    <w:rsid w:val="0FD022B3"/>
    <w:rsid w:val="0FED14FF"/>
    <w:rsid w:val="0FF705D0"/>
    <w:rsid w:val="0FFF56D6"/>
    <w:rsid w:val="10101691"/>
    <w:rsid w:val="103435D2"/>
    <w:rsid w:val="10525806"/>
    <w:rsid w:val="109776BD"/>
    <w:rsid w:val="10BE10ED"/>
    <w:rsid w:val="10D0497D"/>
    <w:rsid w:val="10E16B8A"/>
    <w:rsid w:val="11561326"/>
    <w:rsid w:val="11851C0B"/>
    <w:rsid w:val="11943BFC"/>
    <w:rsid w:val="11951E4E"/>
    <w:rsid w:val="11A9097B"/>
    <w:rsid w:val="11BF511D"/>
    <w:rsid w:val="11C444E1"/>
    <w:rsid w:val="11CC783A"/>
    <w:rsid w:val="120668A8"/>
    <w:rsid w:val="124D097B"/>
    <w:rsid w:val="12EF558E"/>
    <w:rsid w:val="13174AE5"/>
    <w:rsid w:val="131C5581"/>
    <w:rsid w:val="133E6515"/>
    <w:rsid w:val="137A57A0"/>
    <w:rsid w:val="13906D71"/>
    <w:rsid w:val="139B3968"/>
    <w:rsid w:val="141B23B3"/>
    <w:rsid w:val="14496F20"/>
    <w:rsid w:val="145E6E6F"/>
    <w:rsid w:val="14A14FAE"/>
    <w:rsid w:val="14CF38C9"/>
    <w:rsid w:val="15565D98"/>
    <w:rsid w:val="155838BF"/>
    <w:rsid w:val="15A77E5C"/>
    <w:rsid w:val="15AE7982"/>
    <w:rsid w:val="15B4486D"/>
    <w:rsid w:val="15D373E9"/>
    <w:rsid w:val="15FF1F8C"/>
    <w:rsid w:val="160475A2"/>
    <w:rsid w:val="166E2C6E"/>
    <w:rsid w:val="16A448E1"/>
    <w:rsid w:val="17084E70"/>
    <w:rsid w:val="17457E73"/>
    <w:rsid w:val="17804CF8"/>
    <w:rsid w:val="1780534F"/>
    <w:rsid w:val="17A70B2D"/>
    <w:rsid w:val="18267CA4"/>
    <w:rsid w:val="19037FE5"/>
    <w:rsid w:val="190F0738"/>
    <w:rsid w:val="1977008B"/>
    <w:rsid w:val="19D43730"/>
    <w:rsid w:val="19DB2D10"/>
    <w:rsid w:val="1A5B5BFF"/>
    <w:rsid w:val="1AB377E9"/>
    <w:rsid w:val="1ACC4407"/>
    <w:rsid w:val="1ADD03C2"/>
    <w:rsid w:val="1B041DF3"/>
    <w:rsid w:val="1B397CEE"/>
    <w:rsid w:val="1B740D26"/>
    <w:rsid w:val="1B974A15"/>
    <w:rsid w:val="1BB37B8D"/>
    <w:rsid w:val="1BBC447B"/>
    <w:rsid w:val="1BC25F36"/>
    <w:rsid w:val="1BDD4B1E"/>
    <w:rsid w:val="1BEF2AA3"/>
    <w:rsid w:val="1C166281"/>
    <w:rsid w:val="1C36422E"/>
    <w:rsid w:val="1CB05D8E"/>
    <w:rsid w:val="1CB64253"/>
    <w:rsid w:val="1CD203FA"/>
    <w:rsid w:val="1CE7013E"/>
    <w:rsid w:val="1D1F1166"/>
    <w:rsid w:val="1D2D5631"/>
    <w:rsid w:val="1D5E3A3C"/>
    <w:rsid w:val="1D5F5A06"/>
    <w:rsid w:val="1D646B79"/>
    <w:rsid w:val="1D676015"/>
    <w:rsid w:val="1D85546D"/>
    <w:rsid w:val="1D90796E"/>
    <w:rsid w:val="1DC53ABB"/>
    <w:rsid w:val="1E0068A1"/>
    <w:rsid w:val="1E01086B"/>
    <w:rsid w:val="1E026ABD"/>
    <w:rsid w:val="1E5B441F"/>
    <w:rsid w:val="1E9F46D0"/>
    <w:rsid w:val="1EBA7398"/>
    <w:rsid w:val="1EEC32CA"/>
    <w:rsid w:val="1F062AF1"/>
    <w:rsid w:val="1F6B2440"/>
    <w:rsid w:val="1F792DAF"/>
    <w:rsid w:val="1F8F4381"/>
    <w:rsid w:val="1FBB33C8"/>
    <w:rsid w:val="1FD75D28"/>
    <w:rsid w:val="200E038C"/>
    <w:rsid w:val="201605FE"/>
    <w:rsid w:val="205D447F"/>
    <w:rsid w:val="206C2914"/>
    <w:rsid w:val="20803CC9"/>
    <w:rsid w:val="20F16975"/>
    <w:rsid w:val="20FF72E4"/>
    <w:rsid w:val="2208041A"/>
    <w:rsid w:val="22194EB7"/>
    <w:rsid w:val="22244DD5"/>
    <w:rsid w:val="22511DC1"/>
    <w:rsid w:val="226F3FF6"/>
    <w:rsid w:val="22794E74"/>
    <w:rsid w:val="227D2BB6"/>
    <w:rsid w:val="22965A26"/>
    <w:rsid w:val="229C0B63"/>
    <w:rsid w:val="22A243CB"/>
    <w:rsid w:val="22AC524A"/>
    <w:rsid w:val="22C205C9"/>
    <w:rsid w:val="22CC31F6"/>
    <w:rsid w:val="231828DF"/>
    <w:rsid w:val="231D7EF5"/>
    <w:rsid w:val="23405992"/>
    <w:rsid w:val="236B6EB3"/>
    <w:rsid w:val="23C640E9"/>
    <w:rsid w:val="23F01166"/>
    <w:rsid w:val="244D0366"/>
    <w:rsid w:val="24704055"/>
    <w:rsid w:val="249800E6"/>
    <w:rsid w:val="24E707BB"/>
    <w:rsid w:val="24F353B2"/>
    <w:rsid w:val="250A26FB"/>
    <w:rsid w:val="252235A1"/>
    <w:rsid w:val="2561056D"/>
    <w:rsid w:val="2677791D"/>
    <w:rsid w:val="268B156D"/>
    <w:rsid w:val="269E759F"/>
    <w:rsid w:val="26A36964"/>
    <w:rsid w:val="26B20955"/>
    <w:rsid w:val="26CD1C32"/>
    <w:rsid w:val="27693709"/>
    <w:rsid w:val="27B801ED"/>
    <w:rsid w:val="27D35027"/>
    <w:rsid w:val="27E2526A"/>
    <w:rsid w:val="280C22E7"/>
    <w:rsid w:val="2838132E"/>
    <w:rsid w:val="285D2B42"/>
    <w:rsid w:val="28616AD6"/>
    <w:rsid w:val="286E6AFD"/>
    <w:rsid w:val="287A36F4"/>
    <w:rsid w:val="28B22E8E"/>
    <w:rsid w:val="28C11323"/>
    <w:rsid w:val="28C16FB1"/>
    <w:rsid w:val="28D63020"/>
    <w:rsid w:val="28E3573D"/>
    <w:rsid w:val="28E62B38"/>
    <w:rsid w:val="28EC45F2"/>
    <w:rsid w:val="28FA1B45"/>
    <w:rsid w:val="299A22A0"/>
    <w:rsid w:val="29CE019B"/>
    <w:rsid w:val="29DD03DE"/>
    <w:rsid w:val="29FF65A7"/>
    <w:rsid w:val="2A0616E3"/>
    <w:rsid w:val="2A6603D4"/>
    <w:rsid w:val="2A704DAF"/>
    <w:rsid w:val="2A7523C5"/>
    <w:rsid w:val="2A796DC5"/>
    <w:rsid w:val="2AF459E0"/>
    <w:rsid w:val="2B0674C1"/>
    <w:rsid w:val="2B073965"/>
    <w:rsid w:val="2B54022C"/>
    <w:rsid w:val="2BA94889"/>
    <w:rsid w:val="2BC96E6C"/>
    <w:rsid w:val="2C2E4F21"/>
    <w:rsid w:val="2C772424"/>
    <w:rsid w:val="2C8D1C48"/>
    <w:rsid w:val="2CBF3DCB"/>
    <w:rsid w:val="2CC55886"/>
    <w:rsid w:val="2D2D342B"/>
    <w:rsid w:val="2D3E1194"/>
    <w:rsid w:val="2D67693D"/>
    <w:rsid w:val="2D687FBF"/>
    <w:rsid w:val="2D9B0395"/>
    <w:rsid w:val="2DBA2F11"/>
    <w:rsid w:val="2DC93154"/>
    <w:rsid w:val="2DCA2A28"/>
    <w:rsid w:val="2DDC528E"/>
    <w:rsid w:val="2DDD275B"/>
    <w:rsid w:val="2E6C1D31"/>
    <w:rsid w:val="2EED6908"/>
    <w:rsid w:val="2F835584"/>
    <w:rsid w:val="2F923A19"/>
    <w:rsid w:val="2FA07EE4"/>
    <w:rsid w:val="2FA31782"/>
    <w:rsid w:val="2FCD4A51"/>
    <w:rsid w:val="2FDB2CCA"/>
    <w:rsid w:val="2FE853E7"/>
    <w:rsid w:val="302428C3"/>
    <w:rsid w:val="30275F10"/>
    <w:rsid w:val="30281C88"/>
    <w:rsid w:val="309612E7"/>
    <w:rsid w:val="30C827FD"/>
    <w:rsid w:val="30DD2A72"/>
    <w:rsid w:val="31061FC9"/>
    <w:rsid w:val="310E0E7D"/>
    <w:rsid w:val="31224216"/>
    <w:rsid w:val="31307046"/>
    <w:rsid w:val="31857392"/>
    <w:rsid w:val="318D6246"/>
    <w:rsid w:val="31EF5153"/>
    <w:rsid w:val="3203475A"/>
    <w:rsid w:val="32430FFB"/>
    <w:rsid w:val="32B617CD"/>
    <w:rsid w:val="32BD0DAD"/>
    <w:rsid w:val="32E53E60"/>
    <w:rsid w:val="33182487"/>
    <w:rsid w:val="33541711"/>
    <w:rsid w:val="33664FA1"/>
    <w:rsid w:val="337E053C"/>
    <w:rsid w:val="33825F10"/>
    <w:rsid w:val="33A1422B"/>
    <w:rsid w:val="33AA7583"/>
    <w:rsid w:val="33B52211"/>
    <w:rsid w:val="345117AD"/>
    <w:rsid w:val="34637732"/>
    <w:rsid w:val="347656B7"/>
    <w:rsid w:val="349873DC"/>
    <w:rsid w:val="34E22D4D"/>
    <w:rsid w:val="34E73EBF"/>
    <w:rsid w:val="34F8431E"/>
    <w:rsid w:val="3509652C"/>
    <w:rsid w:val="352275ED"/>
    <w:rsid w:val="35386E11"/>
    <w:rsid w:val="353A4937"/>
    <w:rsid w:val="353D61D5"/>
    <w:rsid w:val="354B444E"/>
    <w:rsid w:val="357339A5"/>
    <w:rsid w:val="3586192A"/>
    <w:rsid w:val="358838F4"/>
    <w:rsid w:val="35935DF5"/>
    <w:rsid w:val="35A818A1"/>
    <w:rsid w:val="35D501BC"/>
    <w:rsid w:val="35E054DE"/>
    <w:rsid w:val="36017203"/>
    <w:rsid w:val="364D41F6"/>
    <w:rsid w:val="36624145"/>
    <w:rsid w:val="36A04C6E"/>
    <w:rsid w:val="36B204FD"/>
    <w:rsid w:val="373D2FB0"/>
    <w:rsid w:val="37452EE6"/>
    <w:rsid w:val="37644D2D"/>
    <w:rsid w:val="37967A1C"/>
    <w:rsid w:val="380F5C07"/>
    <w:rsid w:val="381D1242"/>
    <w:rsid w:val="38392C84"/>
    <w:rsid w:val="387719FE"/>
    <w:rsid w:val="38787C50"/>
    <w:rsid w:val="38CF183A"/>
    <w:rsid w:val="38F92413"/>
    <w:rsid w:val="392C4597"/>
    <w:rsid w:val="394A0EC1"/>
    <w:rsid w:val="39537D75"/>
    <w:rsid w:val="395F6070"/>
    <w:rsid w:val="39763A64"/>
    <w:rsid w:val="39B60304"/>
    <w:rsid w:val="39CB0253"/>
    <w:rsid w:val="39DD571A"/>
    <w:rsid w:val="39FA6443"/>
    <w:rsid w:val="39FF3A59"/>
    <w:rsid w:val="3A5F274A"/>
    <w:rsid w:val="3A654204"/>
    <w:rsid w:val="3A8D5509"/>
    <w:rsid w:val="3AAF1923"/>
    <w:rsid w:val="3AD35612"/>
    <w:rsid w:val="3ADD023E"/>
    <w:rsid w:val="3B141786"/>
    <w:rsid w:val="3B464036"/>
    <w:rsid w:val="3B90705F"/>
    <w:rsid w:val="3B9823B7"/>
    <w:rsid w:val="3B9F54F4"/>
    <w:rsid w:val="3BD258C9"/>
    <w:rsid w:val="3BE253E0"/>
    <w:rsid w:val="3BF02A5D"/>
    <w:rsid w:val="3BFE66BE"/>
    <w:rsid w:val="3C0D6901"/>
    <w:rsid w:val="3C2105FF"/>
    <w:rsid w:val="3C9B658A"/>
    <w:rsid w:val="3CBC20D5"/>
    <w:rsid w:val="3CCA47F2"/>
    <w:rsid w:val="3CE134AF"/>
    <w:rsid w:val="3D0221DE"/>
    <w:rsid w:val="3D271C45"/>
    <w:rsid w:val="3D485717"/>
    <w:rsid w:val="3D4E71D1"/>
    <w:rsid w:val="3D7B3D3F"/>
    <w:rsid w:val="3D962926"/>
    <w:rsid w:val="3D9F7A2D"/>
    <w:rsid w:val="3DE96EFA"/>
    <w:rsid w:val="3E077380"/>
    <w:rsid w:val="3E145895"/>
    <w:rsid w:val="3E1A70B4"/>
    <w:rsid w:val="3E2E0DB1"/>
    <w:rsid w:val="3E6842C3"/>
    <w:rsid w:val="3E7964D0"/>
    <w:rsid w:val="3EDF3E59"/>
    <w:rsid w:val="3EF45B57"/>
    <w:rsid w:val="3F9410E8"/>
    <w:rsid w:val="3F966C0E"/>
    <w:rsid w:val="3FBD23EC"/>
    <w:rsid w:val="3FBD419A"/>
    <w:rsid w:val="3FE200A5"/>
    <w:rsid w:val="40081B4B"/>
    <w:rsid w:val="40363F4D"/>
    <w:rsid w:val="40736F4F"/>
    <w:rsid w:val="40F167F2"/>
    <w:rsid w:val="41006A35"/>
    <w:rsid w:val="41067DC3"/>
    <w:rsid w:val="418A09F4"/>
    <w:rsid w:val="41913B31"/>
    <w:rsid w:val="41984EBF"/>
    <w:rsid w:val="41B65345"/>
    <w:rsid w:val="42051E29"/>
    <w:rsid w:val="42295B17"/>
    <w:rsid w:val="422A7846"/>
    <w:rsid w:val="423B189D"/>
    <w:rsid w:val="4242307D"/>
    <w:rsid w:val="426C3C56"/>
    <w:rsid w:val="42AD499A"/>
    <w:rsid w:val="42B9333F"/>
    <w:rsid w:val="42C35A4E"/>
    <w:rsid w:val="42CB3072"/>
    <w:rsid w:val="42CE66BF"/>
    <w:rsid w:val="42EB101F"/>
    <w:rsid w:val="433230F1"/>
    <w:rsid w:val="43770B04"/>
    <w:rsid w:val="43AD2778"/>
    <w:rsid w:val="43AE09CA"/>
    <w:rsid w:val="43D67F21"/>
    <w:rsid w:val="43E51F12"/>
    <w:rsid w:val="43E609C9"/>
    <w:rsid w:val="43EC32A0"/>
    <w:rsid w:val="43EE7018"/>
    <w:rsid w:val="440C3942"/>
    <w:rsid w:val="442B201A"/>
    <w:rsid w:val="44330ECF"/>
    <w:rsid w:val="4439400C"/>
    <w:rsid w:val="445350CD"/>
    <w:rsid w:val="445D5F4C"/>
    <w:rsid w:val="446077EA"/>
    <w:rsid w:val="446472DA"/>
    <w:rsid w:val="448160DE"/>
    <w:rsid w:val="4484172B"/>
    <w:rsid w:val="44986F84"/>
    <w:rsid w:val="44BD69EB"/>
    <w:rsid w:val="44E4666D"/>
    <w:rsid w:val="44FD16EB"/>
    <w:rsid w:val="454113CA"/>
    <w:rsid w:val="455410FD"/>
    <w:rsid w:val="45580E20"/>
    <w:rsid w:val="45603F46"/>
    <w:rsid w:val="456B28EB"/>
    <w:rsid w:val="45701CAF"/>
    <w:rsid w:val="45965BB9"/>
    <w:rsid w:val="45CA7611"/>
    <w:rsid w:val="45F4468E"/>
    <w:rsid w:val="464078D3"/>
    <w:rsid w:val="46AB7443"/>
    <w:rsid w:val="46BD2CD2"/>
    <w:rsid w:val="46F801AE"/>
    <w:rsid w:val="46FA3F26"/>
    <w:rsid w:val="47906638"/>
    <w:rsid w:val="47A479CC"/>
    <w:rsid w:val="47C54534"/>
    <w:rsid w:val="47ED3A8B"/>
    <w:rsid w:val="48171365"/>
    <w:rsid w:val="48EE1869"/>
    <w:rsid w:val="48FC21D7"/>
    <w:rsid w:val="4907292A"/>
    <w:rsid w:val="490B41C9"/>
    <w:rsid w:val="492322AF"/>
    <w:rsid w:val="49471861"/>
    <w:rsid w:val="4970227E"/>
    <w:rsid w:val="497A75A0"/>
    <w:rsid w:val="49A63EF1"/>
    <w:rsid w:val="49A87C69"/>
    <w:rsid w:val="49CA7BE0"/>
    <w:rsid w:val="49CD76D0"/>
    <w:rsid w:val="49FE3D2D"/>
    <w:rsid w:val="4A2319E6"/>
    <w:rsid w:val="4A3E237C"/>
    <w:rsid w:val="4A633B90"/>
    <w:rsid w:val="4A963F66"/>
    <w:rsid w:val="4AA93C99"/>
    <w:rsid w:val="4B4B6AFE"/>
    <w:rsid w:val="4B685902"/>
    <w:rsid w:val="4B9009B5"/>
    <w:rsid w:val="4BC87BA8"/>
    <w:rsid w:val="4BCB5E91"/>
    <w:rsid w:val="4BE551A5"/>
    <w:rsid w:val="4C484C54"/>
    <w:rsid w:val="4C6F2CC0"/>
    <w:rsid w:val="4C841862"/>
    <w:rsid w:val="4C87000A"/>
    <w:rsid w:val="4CC72AFC"/>
    <w:rsid w:val="4CD174D7"/>
    <w:rsid w:val="4CFD651E"/>
    <w:rsid w:val="4D0258E3"/>
    <w:rsid w:val="4D221AE1"/>
    <w:rsid w:val="4D502AF2"/>
    <w:rsid w:val="4D5B4FF3"/>
    <w:rsid w:val="4D7D140D"/>
    <w:rsid w:val="4DC31516"/>
    <w:rsid w:val="4E1C0C26"/>
    <w:rsid w:val="4E2B2C17"/>
    <w:rsid w:val="4E4C150B"/>
    <w:rsid w:val="4E8D742E"/>
    <w:rsid w:val="4EC92B5C"/>
    <w:rsid w:val="4EE21ECA"/>
    <w:rsid w:val="4F343D4D"/>
    <w:rsid w:val="4F3B50DC"/>
    <w:rsid w:val="4F4B17C3"/>
    <w:rsid w:val="4F754A92"/>
    <w:rsid w:val="4F894BB8"/>
    <w:rsid w:val="4F895E47"/>
    <w:rsid w:val="4F8C5937"/>
    <w:rsid w:val="4FBF7ABB"/>
    <w:rsid w:val="503E7E15"/>
    <w:rsid w:val="5055041F"/>
    <w:rsid w:val="505C17AE"/>
    <w:rsid w:val="507E34D2"/>
    <w:rsid w:val="51273B6A"/>
    <w:rsid w:val="51316796"/>
    <w:rsid w:val="51695F30"/>
    <w:rsid w:val="51714DE5"/>
    <w:rsid w:val="51DC2BA6"/>
    <w:rsid w:val="51DF61F2"/>
    <w:rsid w:val="51FF0643"/>
    <w:rsid w:val="52021EE1"/>
    <w:rsid w:val="52067C23"/>
    <w:rsid w:val="528154FB"/>
    <w:rsid w:val="52D23FA9"/>
    <w:rsid w:val="52EB0BC7"/>
    <w:rsid w:val="53230361"/>
    <w:rsid w:val="532F6D06"/>
    <w:rsid w:val="53424C8B"/>
    <w:rsid w:val="53605111"/>
    <w:rsid w:val="537312E8"/>
    <w:rsid w:val="53FA37B7"/>
    <w:rsid w:val="54085ED4"/>
    <w:rsid w:val="541F6D7A"/>
    <w:rsid w:val="5429409D"/>
    <w:rsid w:val="54352A41"/>
    <w:rsid w:val="54462559"/>
    <w:rsid w:val="54686973"/>
    <w:rsid w:val="54A0435F"/>
    <w:rsid w:val="54C3004D"/>
    <w:rsid w:val="54CC0F4D"/>
    <w:rsid w:val="54D23DEC"/>
    <w:rsid w:val="54ED6E78"/>
    <w:rsid w:val="550F3292"/>
    <w:rsid w:val="554C1DF1"/>
    <w:rsid w:val="55D41DE6"/>
    <w:rsid w:val="55F840E4"/>
    <w:rsid w:val="55FA7A9F"/>
    <w:rsid w:val="562543F0"/>
    <w:rsid w:val="56413588"/>
    <w:rsid w:val="56431446"/>
    <w:rsid w:val="56644F18"/>
    <w:rsid w:val="567C04B4"/>
    <w:rsid w:val="56AB2B47"/>
    <w:rsid w:val="56BA0FDC"/>
    <w:rsid w:val="56D025AE"/>
    <w:rsid w:val="56D26326"/>
    <w:rsid w:val="572F19CA"/>
    <w:rsid w:val="57323268"/>
    <w:rsid w:val="574D3BFE"/>
    <w:rsid w:val="57A04676"/>
    <w:rsid w:val="580469B3"/>
    <w:rsid w:val="583D3C73"/>
    <w:rsid w:val="588673C8"/>
    <w:rsid w:val="5889510A"/>
    <w:rsid w:val="59012EF2"/>
    <w:rsid w:val="592769B8"/>
    <w:rsid w:val="59350DEE"/>
    <w:rsid w:val="596835C9"/>
    <w:rsid w:val="598C4EB2"/>
    <w:rsid w:val="59D423B5"/>
    <w:rsid w:val="59F111B9"/>
    <w:rsid w:val="59F36CDF"/>
    <w:rsid w:val="5A1A070F"/>
    <w:rsid w:val="5A8E2EAB"/>
    <w:rsid w:val="5B5714EF"/>
    <w:rsid w:val="5B81656C"/>
    <w:rsid w:val="5BA87F9D"/>
    <w:rsid w:val="5BC85F49"/>
    <w:rsid w:val="5BE508A9"/>
    <w:rsid w:val="5C05719D"/>
    <w:rsid w:val="5C9127DF"/>
    <w:rsid w:val="5CAC586B"/>
    <w:rsid w:val="5CB85FBE"/>
    <w:rsid w:val="5CBF734C"/>
    <w:rsid w:val="5CE24DE9"/>
    <w:rsid w:val="5D284EF1"/>
    <w:rsid w:val="5D2B6790"/>
    <w:rsid w:val="5D4D55B1"/>
    <w:rsid w:val="5D635F29"/>
    <w:rsid w:val="5D7B2FDD"/>
    <w:rsid w:val="5D7E2D63"/>
    <w:rsid w:val="5DAA1DAA"/>
    <w:rsid w:val="5DDC7A8A"/>
    <w:rsid w:val="5E2C229D"/>
    <w:rsid w:val="5E4F2952"/>
    <w:rsid w:val="5E5F0DE7"/>
    <w:rsid w:val="5E824AD5"/>
    <w:rsid w:val="5E956320"/>
    <w:rsid w:val="5EBA601D"/>
    <w:rsid w:val="5ED15115"/>
    <w:rsid w:val="5EE65064"/>
    <w:rsid w:val="5F0531D1"/>
    <w:rsid w:val="5F1576F7"/>
    <w:rsid w:val="5F683CCB"/>
    <w:rsid w:val="5F893C41"/>
    <w:rsid w:val="5FD21144"/>
    <w:rsid w:val="5FF13CC0"/>
    <w:rsid w:val="6025396A"/>
    <w:rsid w:val="603C0CB4"/>
    <w:rsid w:val="60487659"/>
    <w:rsid w:val="6051650D"/>
    <w:rsid w:val="608E59B3"/>
    <w:rsid w:val="60DB671F"/>
    <w:rsid w:val="615838CB"/>
    <w:rsid w:val="617A1A94"/>
    <w:rsid w:val="61B104CB"/>
    <w:rsid w:val="61F21F72"/>
    <w:rsid w:val="62055E3F"/>
    <w:rsid w:val="62173786"/>
    <w:rsid w:val="624A590A"/>
    <w:rsid w:val="62562501"/>
    <w:rsid w:val="6267026A"/>
    <w:rsid w:val="62C31218"/>
    <w:rsid w:val="62C3746A"/>
    <w:rsid w:val="62D653F0"/>
    <w:rsid w:val="633B34A5"/>
    <w:rsid w:val="636522D0"/>
    <w:rsid w:val="636C18B0"/>
    <w:rsid w:val="63715118"/>
    <w:rsid w:val="63B55005"/>
    <w:rsid w:val="63B57B8D"/>
    <w:rsid w:val="640970FF"/>
    <w:rsid w:val="64265F03"/>
    <w:rsid w:val="649410BE"/>
    <w:rsid w:val="649B244D"/>
    <w:rsid w:val="64BB664B"/>
    <w:rsid w:val="64C23E7D"/>
    <w:rsid w:val="64C71494"/>
    <w:rsid w:val="64D21BE7"/>
    <w:rsid w:val="64E21E2A"/>
    <w:rsid w:val="651144BD"/>
    <w:rsid w:val="65180AF8"/>
    <w:rsid w:val="652F7039"/>
    <w:rsid w:val="66212E26"/>
    <w:rsid w:val="66285F62"/>
    <w:rsid w:val="662D3578"/>
    <w:rsid w:val="663C7C5F"/>
    <w:rsid w:val="66421D5B"/>
    <w:rsid w:val="664D3C1B"/>
    <w:rsid w:val="669C425A"/>
    <w:rsid w:val="66DC6D4D"/>
    <w:rsid w:val="673E5311"/>
    <w:rsid w:val="67486190"/>
    <w:rsid w:val="6760172C"/>
    <w:rsid w:val="67A41618"/>
    <w:rsid w:val="67AC2BC3"/>
    <w:rsid w:val="683A1F7D"/>
    <w:rsid w:val="68F4037D"/>
    <w:rsid w:val="690031C6"/>
    <w:rsid w:val="690305C1"/>
    <w:rsid w:val="692844CB"/>
    <w:rsid w:val="69450BD9"/>
    <w:rsid w:val="696C085C"/>
    <w:rsid w:val="697B284D"/>
    <w:rsid w:val="69877444"/>
    <w:rsid w:val="69B0699A"/>
    <w:rsid w:val="69BF6BDD"/>
    <w:rsid w:val="69E2467A"/>
    <w:rsid w:val="69F06D97"/>
    <w:rsid w:val="6A527A52"/>
    <w:rsid w:val="6A9A31A7"/>
    <w:rsid w:val="6AA10091"/>
    <w:rsid w:val="6AED777A"/>
    <w:rsid w:val="6B0D3978"/>
    <w:rsid w:val="6B3727A3"/>
    <w:rsid w:val="6B3E7FD6"/>
    <w:rsid w:val="6B4750DC"/>
    <w:rsid w:val="6B8F438D"/>
    <w:rsid w:val="6BA20565"/>
    <w:rsid w:val="6BA75B7B"/>
    <w:rsid w:val="6BAC4F3F"/>
    <w:rsid w:val="6BAF67DE"/>
    <w:rsid w:val="6BB169FA"/>
    <w:rsid w:val="6BC229B5"/>
    <w:rsid w:val="6BD12BF8"/>
    <w:rsid w:val="6BF40694"/>
    <w:rsid w:val="6C1C0317"/>
    <w:rsid w:val="6C384A25"/>
    <w:rsid w:val="6C4258A4"/>
    <w:rsid w:val="6C794B4C"/>
    <w:rsid w:val="6CA9147F"/>
    <w:rsid w:val="6D0019E7"/>
    <w:rsid w:val="6D543AE1"/>
    <w:rsid w:val="6D6D06FE"/>
    <w:rsid w:val="6D6F4477"/>
    <w:rsid w:val="6D716441"/>
    <w:rsid w:val="6D9B34BE"/>
    <w:rsid w:val="6DE50BDD"/>
    <w:rsid w:val="6E245AEE"/>
    <w:rsid w:val="6E2E4332"/>
    <w:rsid w:val="6E712470"/>
    <w:rsid w:val="6EA463A2"/>
    <w:rsid w:val="6ED70525"/>
    <w:rsid w:val="6EDF7064"/>
    <w:rsid w:val="6F4162E7"/>
    <w:rsid w:val="6F6D714E"/>
    <w:rsid w:val="6F6F4C02"/>
    <w:rsid w:val="6F8C57B4"/>
    <w:rsid w:val="6FA220C8"/>
    <w:rsid w:val="6FEE1FCA"/>
    <w:rsid w:val="70221C74"/>
    <w:rsid w:val="706F478E"/>
    <w:rsid w:val="70700C31"/>
    <w:rsid w:val="70AE3508"/>
    <w:rsid w:val="70BD7BEF"/>
    <w:rsid w:val="70C27F8A"/>
    <w:rsid w:val="70D171F6"/>
    <w:rsid w:val="70DF7B65"/>
    <w:rsid w:val="70E62CA2"/>
    <w:rsid w:val="713F0604"/>
    <w:rsid w:val="714A76D4"/>
    <w:rsid w:val="71844269"/>
    <w:rsid w:val="719E357C"/>
    <w:rsid w:val="71CA611F"/>
    <w:rsid w:val="72323CC5"/>
    <w:rsid w:val="724E4FA2"/>
    <w:rsid w:val="72A6777B"/>
    <w:rsid w:val="72C9287B"/>
    <w:rsid w:val="72E96A79"/>
    <w:rsid w:val="730E028E"/>
    <w:rsid w:val="732301DD"/>
    <w:rsid w:val="7329156C"/>
    <w:rsid w:val="735F0AE9"/>
    <w:rsid w:val="73610D05"/>
    <w:rsid w:val="737A1DC7"/>
    <w:rsid w:val="73AB1F81"/>
    <w:rsid w:val="73D94D40"/>
    <w:rsid w:val="73F90F3E"/>
    <w:rsid w:val="74116287"/>
    <w:rsid w:val="7416389E"/>
    <w:rsid w:val="7416564C"/>
    <w:rsid w:val="743261FE"/>
    <w:rsid w:val="745C1426"/>
    <w:rsid w:val="758B183A"/>
    <w:rsid w:val="75B4336E"/>
    <w:rsid w:val="76452218"/>
    <w:rsid w:val="76516E0F"/>
    <w:rsid w:val="765C5369"/>
    <w:rsid w:val="766A6123"/>
    <w:rsid w:val="76766876"/>
    <w:rsid w:val="767825EE"/>
    <w:rsid w:val="77004391"/>
    <w:rsid w:val="7706409E"/>
    <w:rsid w:val="77100A78"/>
    <w:rsid w:val="77304C77"/>
    <w:rsid w:val="77C27899"/>
    <w:rsid w:val="78372035"/>
    <w:rsid w:val="78572DD4"/>
    <w:rsid w:val="786D5A56"/>
    <w:rsid w:val="789D458E"/>
    <w:rsid w:val="78A0407E"/>
    <w:rsid w:val="78A43B6E"/>
    <w:rsid w:val="78B95140"/>
    <w:rsid w:val="79074632"/>
    <w:rsid w:val="791365FE"/>
    <w:rsid w:val="79144124"/>
    <w:rsid w:val="795D3D1D"/>
    <w:rsid w:val="795D5ACB"/>
    <w:rsid w:val="797E081B"/>
    <w:rsid w:val="798512A8"/>
    <w:rsid w:val="79D815F5"/>
    <w:rsid w:val="79DC2E94"/>
    <w:rsid w:val="7A1E16FE"/>
    <w:rsid w:val="7A236D15"/>
    <w:rsid w:val="7A2F56B9"/>
    <w:rsid w:val="7A4647B1"/>
    <w:rsid w:val="7A603AC5"/>
    <w:rsid w:val="7A7A445B"/>
    <w:rsid w:val="7A96321C"/>
    <w:rsid w:val="7AA502EB"/>
    <w:rsid w:val="7AEA7832"/>
    <w:rsid w:val="7B3D3E06"/>
    <w:rsid w:val="7B450F0D"/>
    <w:rsid w:val="7B4F58E7"/>
    <w:rsid w:val="7B580C40"/>
    <w:rsid w:val="7B8836AC"/>
    <w:rsid w:val="7B95154C"/>
    <w:rsid w:val="7BD50079"/>
    <w:rsid w:val="7C38637B"/>
    <w:rsid w:val="7C9A4CEB"/>
    <w:rsid w:val="7CB2612E"/>
    <w:rsid w:val="7CD24A22"/>
    <w:rsid w:val="7D034BDB"/>
    <w:rsid w:val="7D052701"/>
    <w:rsid w:val="7D1172F8"/>
    <w:rsid w:val="7D641B1E"/>
    <w:rsid w:val="7D8555F0"/>
    <w:rsid w:val="7DBC0B9A"/>
    <w:rsid w:val="7DE92023"/>
    <w:rsid w:val="7DED6109"/>
    <w:rsid w:val="7DFF53A3"/>
    <w:rsid w:val="7E265025"/>
    <w:rsid w:val="7E461224"/>
    <w:rsid w:val="7E631DD5"/>
    <w:rsid w:val="7E6B6EDC"/>
    <w:rsid w:val="7E7318ED"/>
    <w:rsid w:val="7ECB1729"/>
    <w:rsid w:val="7ED607F9"/>
    <w:rsid w:val="7F0F7867"/>
    <w:rsid w:val="7F3E639F"/>
    <w:rsid w:val="7F4A4D43"/>
    <w:rsid w:val="7F695428"/>
    <w:rsid w:val="7FCC39AA"/>
    <w:rsid w:val="7FE72592"/>
    <w:rsid w:val="7FFF16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360" w:lineRule="auto"/>
      <w:jc w:val="left"/>
      <w:outlineLvl w:val="0"/>
    </w:pPr>
    <w:rPr>
      <w:rFonts w:asciiTheme="minorAscii" w:hAnsiTheme="minorAscii"/>
      <w:b/>
      <w:kern w:val="44"/>
      <w:sz w:val="32"/>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Normal Indent"/>
    <w:basedOn w:val="1"/>
    <w:next w:val="1"/>
    <w:qFormat/>
    <w:uiPriority w:val="99"/>
    <w:pPr>
      <w:ind w:firstLine="420"/>
      <w:jc w:val="left"/>
    </w:pPr>
    <w:rPr>
      <w:rFonts w:ascii="Calibri" w:hAnsi="Calibri" w:eastAsia="Calibri" w:cs="Times New Roman"/>
      <w:kern w:val="0"/>
      <w:sz w:val="20"/>
      <w:szCs w:val="20"/>
    </w:rPr>
  </w:style>
  <w:style w:type="paragraph" w:styleId="4">
    <w:name w:val="Body Text Indent"/>
    <w:basedOn w:val="1"/>
    <w:next w:val="5"/>
    <w:qFormat/>
    <w:uiPriority w:val="0"/>
    <w:pPr>
      <w:ind w:firstLine="600"/>
    </w:pPr>
    <w:rPr>
      <w:rFonts w:ascii="Arial" w:hAnsi="Arial" w:eastAsia="仿宋_GB2312" w:cs="Times New Roman"/>
      <w:sz w:val="28"/>
    </w:rPr>
  </w:style>
  <w:style w:type="paragraph" w:styleId="5">
    <w:name w:val="envelope return"/>
    <w:basedOn w:val="1"/>
    <w:qFormat/>
    <w:uiPriority w:val="0"/>
    <w:pPr>
      <w:snapToGrid w:val="0"/>
    </w:pPr>
    <w:rPr>
      <w:rFonts w:ascii="Arial" w:hAnsi="Arial" w:eastAsia="宋体" w:cs="Times New Roman"/>
    </w:rPr>
  </w:style>
  <w:style w:type="paragraph" w:styleId="6">
    <w:name w:val="Normal (Web)"/>
    <w:basedOn w:val="1"/>
    <w:qFormat/>
    <w:uiPriority w:val="99"/>
    <w:pPr>
      <w:spacing w:before="100" w:beforeAutospacing="1" w:after="100" w:afterAutospacing="1"/>
      <w:ind w:left="0" w:right="0"/>
      <w:jc w:val="left"/>
    </w:pPr>
    <w:rPr>
      <w:kern w:val="0"/>
      <w:sz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Normal"/>
    <w:qFormat/>
    <w:uiPriority w:val="0"/>
    <w:pPr>
      <w:jc w:val="both"/>
    </w:pPr>
    <w:rPr>
      <w:rFonts w:ascii="宋体" w:hAnsi="宋体" w:eastAsia="宋体" w:cs="宋体"/>
      <w:kern w:val="2"/>
      <w:sz w:val="21"/>
      <w:szCs w:val="21"/>
      <w:lang w:val="en-US" w:eastAsia="zh-CN" w:bidi="ar-SA"/>
    </w:rPr>
  </w:style>
  <w:style w:type="paragraph" w:customStyle="1" w:styleId="11">
    <w:name w:val="模板普通正文"/>
    <w:basedOn w:val="4"/>
    <w:qFormat/>
    <w:uiPriority w:val="0"/>
    <w:pPr>
      <w:spacing w:beforeLines="50" w:after="10"/>
      <w:ind w:firstLine="490" w:firstLineChars="175"/>
      <w:jc w:val="left"/>
    </w:pPr>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712</Words>
  <Characters>760</Characters>
  <Lines>0</Lines>
  <Paragraphs>0</Paragraphs>
  <TotalTime>11</TotalTime>
  <ScaleCrop>false</ScaleCrop>
  <LinksUpToDate>false</LinksUpToDate>
  <CharactersWithSpaces>762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2025-04-09T08:22:00Z</dcterms:created>
  <dc:creator>王奥</dc:creator>
  <cp:lastModifiedBy>往事如烟</cp:lastModifiedBy>
  <dcterms:modified xsi:type="dcterms:W3CDTF">2026-02-02T08:03:28Z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068A95EA132845D790D9E16B829930A7_11</vt:lpwstr>
  </property>
  <property fmtid="{D5CDD505-2E9C-101B-9397-08002B2CF9AE}" pid="4" name="KSOTemplateDocerSaveRecord">
    <vt:lpwstr>eyJoZGlkIjoiODQyMzA5NmVlOTllZmNkNjYxYTM2MDIzYWViNzllYjQiLCJ1c2VySWQiOiI1OTA2Nzc5OTkifQ==</vt:lpwstr>
  </property>
</Properties>
</file>