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FEBB8">
      <w:pPr>
        <w:keepNext w:val="0"/>
        <w:keepLines w:val="0"/>
        <w:widowControl/>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附件</w:t>
      </w:r>
      <w:bookmarkStart w:id="0" w:name="_GoBack"/>
      <w:bookmarkEnd w:id="0"/>
    </w:p>
    <w:p w14:paraId="2A10FE8A">
      <w:pPr>
        <w:keepNext w:val="0"/>
        <w:keepLines w:val="0"/>
        <w:widowControl/>
        <w:suppressLineNumbers w:val="0"/>
        <w:jc w:val="left"/>
      </w:pPr>
      <w:r>
        <w:rPr>
          <w:rFonts w:ascii="仿宋" w:hAnsi="仿宋" w:eastAsia="仿宋" w:cs="仿宋"/>
          <w:color w:val="000000"/>
          <w:kern w:val="0"/>
          <w:sz w:val="28"/>
          <w:szCs w:val="28"/>
          <w:lang w:val="en-US" w:eastAsia="zh-CN" w:bidi="ar"/>
        </w:rPr>
        <w:t>服务清单（主要设施设备）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271"/>
        <w:gridCol w:w="1110"/>
        <w:gridCol w:w="900"/>
        <w:gridCol w:w="1620"/>
        <w:gridCol w:w="2025"/>
        <w:gridCol w:w="2100"/>
      </w:tblGrid>
      <w:tr w14:paraId="65F9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59" w:type="dxa"/>
            <w:vAlign w:val="center"/>
          </w:tcPr>
          <w:p w14:paraId="75B86E0C">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序号</w:t>
            </w:r>
          </w:p>
        </w:tc>
        <w:tc>
          <w:tcPr>
            <w:tcW w:w="5271" w:type="dxa"/>
            <w:vAlign w:val="center"/>
          </w:tcPr>
          <w:p w14:paraId="1F1CE197">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运维设备名称</w:t>
            </w:r>
          </w:p>
        </w:tc>
        <w:tc>
          <w:tcPr>
            <w:tcW w:w="1110" w:type="dxa"/>
            <w:vAlign w:val="center"/>
          </w:tcPr>
          <w:p w14:paraId="2D2C151A">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单位</w:t>
            </w:r>
          </w:p>
        </w:tc>
        <w:tc>
          <w:tcPr>
            <w:tcW w:w="900" w:type="dxa"/>
            <w:vAlign w:val="center"/>
          </w:tcPr>
          <w:p w14:paraId="7BB7131F">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数量</w:t>
            </w:r>
          </w:p>
        </w:tc>
        <w:tc>
          <w:tcPr>
            <w:tcW w:w="1620" w:type="dxa"/>
            <w:vAlign w:val="center"/>
          </w:tcPr>
          <w:p w14:paraId="07D7DC73">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品牌</w:t>
            </w:r>
          </w:p>
        </w:tc>
        <w:tc>
          <w:tcPr>
            <w:tcW w:w="2025" w:type="dxa"/>
            <w:vAlign w:val="center"/>
          </w:tcPr>
          <w:p w14:paraId="60586F36">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型号</w:t>
            </w:r>
          </w:p>
        </w:tc>
        <w:tc>
          <w:tcPr>
            <w:tcW w:w="2100" w:type="dxa"/>
            <w:vAlign w:val="center"/>
          </w:tcPr>
          <w:p w14:paraId="28E1EAFE">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安装时间</w:t>
            </w:r>
          </w:p>
        </w:tc>
      </w:tr>
      <w:tr w14:paraId="344D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0F1D908">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5271" w:type="dxa"/>
            <w:vAlign w:val="center"/>
          </w:tcPr>
          <w:p w14:paraId="338EEFD1">
            <w:pPr>
              <w:keepNext w:val="0"/>
              <w:keepLines w:val="0"/>
              <w:widowControl/>
              <w:suppressLineNumbers w:val="0"/>
              <w:jc w:val="center"/>
              <w:rPr>
                <w:rFonts w:hint="default"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滑动式气密封电动门</w:t>
            </w:r>
          </w:p>
        </w:tc>
        <w:tc>
          <w:tcPr>
            <w:tcW w:w="1110" w:type="dxa"/>
            <w:vAlign w:val="center"/>
          </w:tcPr>
          <w:p w14:paraId="57CB9947">
            <w:pPr>
              <w:keepNext w:val="0"/>
              <w:keepLines w:val="0"/>
              <w:widowControl/>
              <w:suppressLineNumbers w:val="0"/>
              <w:jc w:val="center"/>
              <w:rPr>
                <w:rFonts w:hint="default"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扇</w:t>
            </w:r>
          </w:p>
        </w:tc>
        <w:tc>
          <w:tcPr>
            <w:tcW w:w="900" w:type="dxa"/>
            <w:vAlign w:val="center"/>
          </w:tcPr>
          <w:p w14:paraId="68557FC6">
            <w:pPr>
              <w:keepNext w:val="0"/>
              <w:keepLines w:val="0"/>
              <w:widowControl/>
              <w:suppressLineNumbers w:val="0"/>
              <w:jc w:val="center"/>
              <w:rPr>
                <w:rFonts w:hint="default"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1620" w:type="dxa"/>
            <w:vAlign w:val="center"/>
          </w:tcPr>
          <w:p w14:paraId="40956251">
            <w:pPr>
              <w:keepNext w:val="0"/>
              <w:keepLines w:val="0"/>
              <w:widowControl/>
              <w:suppressLineNumbers w:val="0"/>
              <w:jc w:val="center"/>
              <w:rPr>
                <w:rFonts w:hint="default"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峻涛</w:t>
            </w:r>
          </w:p>
        </w:tc>
        <w:tc>
          <w:tcPr>
            <w:tcW w:w="2025" w:type="dxa"/>
            <w:vAlign w:val="center"/>
          </w:tcPr>
          <w:p w14:paraId="25FFA62D">
            <w:pPr>
              <w:keepNext w:val="0"/>
              <w:keepLines w:val="0"/>
              <w:widowControl/>
              <w:suppressLineNumbers w:val="0"/>
              <w:jc w:val="center"/>
              <w:rPr>
                <w:rFonts w:hint="eastAsia" w:ascii="仿宋" w:hAnsi="仿宋" w:eastAsia="仿宋" w:cs="仿宋"/>
                <w:color w:val="000000"/>
                <w:kern w:val="0"/>
                <w:sz w:val="24"/>
                <w:szCs w:val="24"/>
                <w:highlight w:val="yellow"/>
                <w:vertAlign w:val="baseline"/>
                <w:lang w:val="en-US" w:eastAsia="zh-CN" w:bidi="ar"/>
              </w:rPr>
            </w:pPr>
          </w:p>
        </w:tc>
        <w:tc>
          <w:tcPr>
            <w:tcW w:w="2100" w:type="dxa"/>
            <w:vAlign w:val="center"/>
          </w:tcPr>
          <w:p w14:paraId="22145803">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5D13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2840651">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5271" w:type="dxa"/>
            <w:vAlign w:val="center"/>
          </w:tcPr>
          <w:p w14:paraId="0151407B">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空调机组1</w:t>
            </w:r>
          </w:p>
        </w:tc>
        <w:tc>
          <w:tcPr>
            <w:tcW w:w="1110" w:type="dxa"/>
            <w:vAlign w:val="center"/>
          </w:tcPr>
          <w:p w14:paraId="5FAA721E">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6D64472F">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620" w:type="dxa"/>
            <w:vAlign w:val="center"/>
          </w:tcPr>
          <w:p w14:paraId="76D97057">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孚来美科</w:t>
            </w:r>
          </w:p>
        </w:tc>
        <w:tc>
          <w:tcPr>
            <w:tcW w:w="2025" w:type="dxa"/>
            <w:vAlign w:val="center"/>
          </w:tcPr>
          <w:p w14:paraId="0EC7BD39">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p>
        </w:tc>
        <w:tc>
          <w:tcPr>
            <w:tcW w:w="2100" w:type="dxa"/>
            <w:vAlign w:val="center"/>
          </w:tcPr>
          <w:p w14:paraId="017A1779">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65C1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057774E1">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w:t>
            </w:r>
          </w:p>
        </w:tc>
        <w:tc>
          <w:tcPr>
            <w:tcW w:w="5271" w:type="dxa"/>
            <w:vAlign w:val="center"/>
          </w:tcPr>
          <w:p w14:paraId="1C30606A">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空调机组2</w:t>
            </w:r>
          </w:p>
        </w:tc>
        <w:tc>
          <w:tcPr>
            <w:tcW w:w="1110" w:type="dxa"/>
            <w:vAlign w:val="center"/>
          </w:tcPr>
          <w:p w14:paraId="6AC3C7F9">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1E447810">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620" w:type="dxa"/>
            <w:vAlign w:val="center"/>
          </w:tcPr>
          <w:p w14:paraId="6E684F22">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孚来美科</w:t>
            </w:r>
          </w:p>
        </w:tc>
        <w:tc>
          <w:tcPr>
            <w:tcW w:w="2025" w:type="dxa"/>
            <w:vAlign w:val="center"/>
          </w:tcPr>
          <w:p w14:paraId="4D4B12FA">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p>
        </w:tc>
        <w:tc>
          <w:tcPr>
            <w:tcW w:w="2100" w:type="dxa"/>
            <w:vAlign w:val="center"/>
          </w:tcPr>
          <w:p w14:paraId="37886CA3">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71F9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325FF1C">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w:t>
            </w:r>
          </w:p>
        </w:tc>
        <w:tc>
          <w:tcPr>
            <w:tcW w:w="5271" w:type="dxa"/>
            <w:vAlign w:val="center"/>
          </w:tcPr>
          <w:p w14:paraId="704F2752">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直膨外机1</w:t>
            </w:r>
          </w:p>
        </w:tc>
        <w:tc>
          <w:tcPr>
            <w:tcW w:w="1110" w:type="dxa"/>
            <w:vAlign w:val="center"/>
          </w:tcPr>
          <w:p w14:paraId="1BCDC69D">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7D94C9EF">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620" w:type="dxa"/>
            <w:vAlign w:val="center"/>
          </w:tcPr>
          <w:p w14:paraId="5632F775">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孚来美科</w:t>
            </w:r>
          </w:p>
        </w:tc>
        <w:tc>
          <w:tcPr>
            <w:tcW w:w="2025" w:type="dxa"/>
            <w:vAlign w:val="center"/>
          </w:tcPr>
          <w:p w14:paraId="29C89C62">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p>
        </w:tc>
        <w:tc>
          <w:tcPr>
            <w:tcW w:w="2100" w:type="dxa"/>
            <w:vAlign w:val="center"/>
          </w:tcPr>
          <w:p w14:paraId="4B6E4D0B">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4730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0D3DECF6">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5</w:t>
            </w:r>
          </w:p>
        </w:tc>
        <w:tc>
          <w:tcPr>
            <w:tcW w:w="5271" w:type="dxa"/>
            <w:vAlign w:val="center"/>
          </w:tcPr>
          <w:p w14:paraId="15E9AADD">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直膨外机2</w:t>
            </w:r>
          </w:p>
        </w:tc>
        <w:tc>
          <w:tcPr>
            <w:tcW w:w="1110" w:type="dxa"/>
            <w:vAlign w:val="center"/>
          </w:tcPr>
          <w:p w14:paraId="0B5E79C4">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1B7E1F4F">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620" w:type="dxa"/>
            <w:vAlign w:val="center"/>
          </w:tcPr>
          <w:p w14:paraId="1F3EE60C">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孚来美科</w:t>
            </w:r>
          </w:p>
        </w:tc>
        <w:tc>
          <w:tcPr>
            <w:tcW w:w="2025" w:type="dxa"/>
            <w:vAlign w:val="center"/>
          </w:tcPr>
          <w:p w14:paraId="773004C5">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p>
        </w:tc>
        <w:tc>
          <w:tcPr>
            <w:tcW w:w="2100" w:type="dxa"/>
            <w:vAlign w:val="center"/>
          </w:tcPr>
          <w:p w14:paraId="553B808D">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6673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F74D347">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6</w:t>
            </w:r>
          </w:p>
        </w:tc>
        <w:tc>
          <w:tcPr>
            <w:tcW w:w="5271" w:type="dxa"/>
            <w:vAlign w:val="center"/>
          </w:tcPr>
          <w:p w14:paraId="47B77C1C">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干湿分离吊桥</w:t>
            </w:r>
          </w:p>
        </w:tc>
        <w:tc>
          <w:tcPr>
            <w:tcW w:w="1110" w:type="dxa"/>
            <w:vAlign w:val="center"/>
          </w:tcPr>
          <w:p w14:paraId="10E1363C">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6E3D95A1">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5</w:t>
            </w:r>
          </w:p>
        </w:tc>
        <w:tc>
          <w:tcPr>
            <w:tcW w:w="1620" w:type="dxa"/>
            <w:vAlign w:val="center"/>
          </w:tcPr>
          <w:p w14:paraId="6DA43539">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山东铭旭</w:t>
            </w:r>
          </w:p>
        </w:tc>
        <w:tc>
          <w:tcPr>
            <w:tcW w:w="2025" w:type="dxa"/>
            <w:vAlign w:val="center"/>
          </w:tcPr>
          <w:p w14:paraId="74509C5F">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MXDQ-I</w:t>
            </w:r>
          </w:p>
        </w:tc>
        <w:tc>
          <w:tcPr>
            <w:tcW w:w="2100" w:type="dxa"/>
            <w:vAlign w:val="center"/>
          </w:tcPr>
          <w:p w14:paraId="1AE0CC1E">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31D9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DAF6359">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7</w:t>
            </w:r>
          </w:p>
        </w:tc>
        <w:tc>
          <w:tcPr>
            <w:tcW w:w="5271" w:type="dxa"/>
            <w:vAlign w:val="center"/>
          </w:tcPr>
          <w:p w14:paraId="5BE973BC">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干湿合并吊桥</w:t>
            </w:r>
          </w:p>
        </w:tc>
        <w:tc>
          <w:tcPr>
            <w:tcW w:w="1110" w:type="dxa"/>
            <w:vAlign w:val="center"/>
          </w:tcPr>
          <w:p w14:paraId="072BF2AB">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套</w:t>
            </w:r>
          </w:p>
        </w:tc>
        <w:tc>
          <w:tcPr>
            <w:tcW w:w="900" w:type="dxa"/>
            <w:vAlign w:val="center"/>
          </w:tcPr>
          <w:p w14:paraId="50829618">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w:t>
            </w:r>
          </w:p>
        </w:tc>
        <w:tc>
          <w:tcPr>
            <w:tcW w:w="1620" w:type="dxa"/>
            <w:vAlign w:val="center"/>
          </w:tcPr>
          <w:p w14:paraId="6AE4CA41">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山东铭旭</w:t>
            </w:r>
          </w:p>
        </w:tc>
        <w:tc>
          <w:tcPr>
            <w:tcW w:w="2025" w:type="dxa"/>
            <w:vAlign w:val="center"/>
          </w:tcPr>
          <w:p w14:paraId="51EC9971">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MXDQ-I</w:t>
            </w:r>
          </w:p>
        </w:tc>
        <w:tc>
          <w:tcPr>
            <w:tcW w:w="2100" w:type="dxa"/>
            <w:vAlign w:val="center"/>
          </w:tcPr>
          <w:p w14:paraId="36EA8209">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24BF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CF0D10D">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8</w:t>
            </w:r>
          </w:p>
        </w:tc>
        <w:tc>
          <w:tcPr>
            <w:tcW w:w="5271" w:type="dxa"/>
            <w:vAlign w:val="center"/>
          </w:tcPr>
          <w:p w14:paraId="23D74B7B">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单臂吊塔</w:t>
            </w:r>
          </w:p>
        </w:tc>
        <w:tc>
          <w:tcPr>
            <w:tcW w:w="1110" w:type="dxa"/>
            <w:vAlign w:val="center"/>
          </w:tcPr>
          <w:p w14:paraId="4FD94E02">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套</w:t>
            </w:r>
          </w:p>
        </w:tc>
        <w:tc>
          <w:tcPr>
            <w:tcW w:w="900" w:type="dxa"/>
            <w:vAlign w:val="center"/>
          </w:tcPr>
          <w:p w14:paraId="7B080382">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10</w:t>
            </w:r>
          </w:p>
        </w:tc>
        <w:tc>
          <w:tcPr>
            <w:tcW w:w="1620" w:type="dxa"/>
            <w:vAlign w:val="center"/>
          </w:tcPr>
          <w:p w14:paraId="345BD40A">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山东铭旭</w:t>
            </w:r>
          </w:p>
        </w:tc>
        <w:tc>
          <w:tcPr>
            <w:tcW w:w="2025" w:type="dxa"/>
            <w:vAlign w:val="center"/>
          </w:tcPr>
          <w:p w14:paraId="5ACAD43F">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MX-DT04</w:t>
            </w:r>
          </w:p>
        </w:tc>
        <w:tc>
          <w:tcPr>
            <w:tcW w:w="2100" w:type="dxa"/>
            <w:vAlign w:val="center"/>
          </w:tcPr>
          <w:p w14:paraId="2E2EB00F">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7FB1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B6B0980">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9</w:t>
            </w:r>
          </w:p>
        </w:tc>
        <w:tc>
          <w:tcPr>
            <w:tcW w:w="5271" w:type="dxa"/>
            <w:vAlign w:val="center"/>
          </w:tcPr>
          <w:p w14:paraId="6C599CA9">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麻醉吊塔</w:t>
            </w:r>
          </w:p>
        </w:tc>
        <w:tc>
          <w:tcPr>
            <w:tcW w:w="1110" w:type="dxa"/>
            <w:vAlign w:val="center"/>
          </w:tcPr>
          <w:p w14:paraId="00FDF9B0">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套</w:t>
            </w:r>
          </w:p>
        </w:tc>
        <w:tc>
          <w:tcPr>
            <w:tcW w:w="900" w:type="dxa"/>
            <w:vAlign w:val="center"/>
          </w:tcPr>
          <w:p w14:paraId="49832947">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620" w:type="dxa"/>
            <w:vAlign w:val="center"/>
          </w:tcPr>
          <w:p w14:paraId="1B48CBB7">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山东铭旭</w:t>
            </w:r>
          </w:p>
        </w:tc>
        <w:tc>
          <w:tcPr>
            <w:tcW w:w="2025" w:type="dxa"/>
            <w:vAlign w:val="center"/>
          </w:tcPr>
          <w:p w14:paraId="32F4621A">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MX-DT04</w:t>
            </w:r>
          </w:p>
        </w:tc>
        <w:tc>
          <w:tcPr>
            <w:tcW w:w="2100" w:type="dxa"/>
            <w:vAlign w:val="center"/>
          </w:tcPr>
          <w:p w14:paraId="2BA8D3ED">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58CA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59" w:type="dxa"/>
            <w:vAlign w:val="center"/>
          </w:tcPr>
          <w:p w14:paraId="643DA19D">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10</w:t>
            </w:r>
          </w:p>
        </w:tc>
        <w:tc>
          <w:tcPr>
            <w:tcW w:w="5271" w:type="dxa"/>
            <w:vAlign w:val="center"/>
          </w:tcPr>
          <w:p w14:paraId="0B380274">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手术无影灯</w:t>
            </w:r>
          </w:p>
        </w:tc>
        <w:tc>
          <w:tcPr>
            <w:tcW w:w="1110" w:type="dxa"/>
            <w:vAlign w:val="center"/>
          </w:tcPr>
          <w:p w14:paraId="7FA09F85">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64AB1134">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620" w:type="dxa"/>
            <w:vAlign w:val="center"/>
          </w:tcPr>
          <w:p w14:paraId="050A2655">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康尔键</w:t>
            </w:r>
          </w:p>
        </w:tc>
        <w:tc>
          <w:tcPr>
            <w:tcW w:w="2025" w:type="dxa"/>
            <w:vAlign w:val="center"/>
          </w:tcPr>
          <w:p w14:paraId="595A4841">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KDLED700/500</w:t>
            </w:r>
          </w:p>
        </w:tc>
        <w:tc>
          <w:tcPr>
            <w:tcW w:w="2100" w:type="dxa"/>
            <w:vAlign w:val="center"/>
          </w:tcPr>
          <w:p w14:paraId="02764E10">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4BD7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3E63AE4E">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11</w:t>
            </w:r>
          </w:p>
        </w:tc>
        <w:tc>
          <w:tcPr>
            <w:tcW w:w="5271" w:type="dxa"/>
            <w:vAlign w:val="center"/>
          </w:tcPr>
          <w:p w14:paraId="00DF8314">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电动手术床</w:t>
            </w:r>
          </w:p>
        </w:tc>
        <w:tc>
          <w:tcPr>
            <w:tcW w:w="1110" w:type="dxa"/>
            <w:vAlign w:val="center"/>
          </w:tcPr>
          <w:p w14:paraId="37221F5D">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3BD0B102">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w:t>
            </w:r>
          </w:p>
        </w:tc>
        <w:tc>
          <w:tcPr>
            <w:tcW w:w="1620" w:type="dxa"/>
            <w:vAlign w:val="center"/>
          </w:tcPr>
          <w:p w14:paraId="445CB664">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江苏赛康</w:t>
            </w:r>
          </w:p>
        </w:tc>
        <w:tc>
          <w:tcPr>
            <w:tcW w:w="2025" w:type="dxa"/>
            <w:vAlign w:val="center"/>
          </w:tcPr>
          <w:p w14:paraId="67BF88D1">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SKL-A</w:t>
            </w:r>
          </w:p>
        </w:tc>
        <w:tc>
          <w:tcPr>
            <w:tcW w:w="2100" w:type="dxa"/>
            <w:vAlign w:val="center"/>
          </w:tcPr>
          <w:p w14:paraId="655CE281">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bl>
    <w:p w14:paraId="06028FE0">
      <w:pPr>
        <w:keepNext w:val="0"/>
        <w:keepLines w:val="0"/>
        <w:widowControl/>
        <w:suppressLineNumbers w:val="0"/>
        <w:jc w:val="left"/>
      </w:pPr>
      <w:r>
        <w:rPr>
          <w:rFonts w:ascii="仿宋" w:hAnsi="仿宋" w:eastAsia="仿宋" w:cs="仿宋"/>
          <w:color w:val="000000"/>
          <w:kern w:val="0"/>
          <w:sz w:val="24"/>
          <w:szCs w:val="24"/>
          <w:lang w:val="en-US" w:eastAsia="zh-CN" w:bidi="ar"/>
        </w:rPr>
        <w:t>注：以上未列出但属于层流净化系统范围内的设施设备均属于本项目的维保范围。</w:t>
      </w:r>
    </w:p>
    <w:p w14:paraId="4526C85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01AF2900">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维保工作内容 </w:t>
      </w:r>
    </w:p>
    <w:p w14:paraId="208A6CB3">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维保技术服务范围，包括但不限于：洁净手术部区域，包括手</w:t>
      </w:r>
      <w:r>
        <w:rPr>
          <w:rFonts w:hint="eastAsia" w:ascii="仿宋" w:hAnsi="仿宋" w:eastAsia="仿宋" w:cs="仿宋"/>
          <w:color w:val="000000"/>
          <w:kern w:val="0"/>
          <w:sz w:val="28"/>
          <w:szCs w:val="28"/>
          <w:highlight w:val="none"/>
          <w:lang w:val="en-US" w:eastAsia="zh-CN" w:bidi="ar"/>
        </w:rPr>
        <w:t>术室</w:t>
      </w:r>
      <w:r>
        <w:rPr>
          <w:rFonts w:hint="eastAsia" w:ascii="仿宋" w:hAnsi="仿宋" w:eastAsia="仿宋" w:cs="仿宋"/>
          <w:color w:val="auto"/>
          <w:kern w:val="0"/>
          <w:sz w:val="28"/>
          <w:szCs w:val="28"/>
          <w:highlight w:val="none"/>
          <w:lang w:val="en-US" w:eastAsia="zh-CN" w:bidi="ar"/>
        </w:rPr>
        <w:t>（2间万级，正负压手术间）</w:t>
      </w:r>
      <w:r>
        <w:rPr>
          <w:rFonts w:hint="eastAsia" w:ascii="仿宋" w:hAnsi="仿宋" w:eastAsia="仿宋" w:cs="仿宋"/>
          <w:color w:val="000000"/>
          <w:kern w:val="0"/>
          <w:sz w:val="28"/>
          <w:szCs w:val="28"/>
          <w:highlight w:val="none"/>
          <w:lang w:val="en-US" w:eastAsia="zh-CN" w:bidi="ar"/>
        </w:rPr>
        <w:t>及其生活</w:t>
      </w:r>
      <w:r>
        <w:rPr>
          <w:rFonts w:hint="eastAsia" w:ascii="仿宋" w:hAnsi="仿宋" w:eastAsia="仿宋" w:cs="仿宋"/>
          <w:color w:val="000000"/>
          <w:kern w:val="0"/>
          <w:sz w:val="28"/>
          <w:szCs w:val="28"/>
          <w:lang w:val="en-US" w:eastAsia="zh-CN" w:bidi="ar"/>
        </w:rPr>
        <w:t>区、办公区、无菌物品间、无菌器械间、麻醉物品间、预麻准备间、苏醒室、仪器间、清洗间、缓冲间等洁净走廊及相关辅助用房提供手术区域内层流净化设施设备及送、回、排风系统、自控系统日常保养维护；净化区域内配套供电系统、照明系统的维护保养；净化区域内的氧气、吸引、空气医用气体终端、阀门及设备的维护保养；净化区域内医用器具（含埋入式情报控制面板、计时器、保温柜、保冷柜、观片灯、传递窗、器械柜、药品柜、记录台；电动门、手动门、洗手池等）</w:t>
      </w:r>
      <w:r>
        <w:rPr>
          <w:rFonts w:hint="eastAsia" w:ascii="仿宋" w:hAnsi="仿宋" w:eastAsia="仿宋" w:cs="仿宋"/>
          <w:b/>
          <w:bCs/>
          <w:color w:val="000000"/>
          <w:kern w:val="0"/>
          <w:sz w:val="28"/>
          <w:szCs w:val="28"/>
          <w:lang w:val="en-US" w:eastAsia="zh-CN" w:bidi="ar"/>
        </w:rPr>
        <w:t>及</w:t>
      </w:r>
      <w:r>
        <w:rPr>
          <w:rFonts w:hint="eastAsia" w:ascii="仿宋" w:hAnsi="仿宋" w:eastAsia="仿宋" w:cs="仿宋"/>
          <w:b w:val="0"/>
          <w:bCs w:val="0"/>
          <w:color w:val="000000"/>
          <w:kern w:val="0"/>
          <w:sz w:val="28"/>
          <w:szCs w:val="28"/>
          <w:lang w:val="en-US" w:eastAsia="zh-CN" w:bidi="ar"/>
        </w:rPr>
        <w:t>手术室无影灯和吊塔</w:t>
      </w:r>
      <w:r>
        <w:rPr>
          <w:rFonts w:hint="eastAsia" w:ascii="仿宋" w:hAnsi="仿宋" w:eastAsia="仿宋" w:cs="仿宋"/>
          <w:color w:val="000000"/>
          <w:kern w:val="0"/>
          <w:sz w:val="28"/>
          <w:szCs w:val="28"/>
          <w:lang w:val="en-US" w:eastAsia="zh-CN" w:bidi="ar"/>
        </w:rPr>
        <w:t>的维护保养；循环风系统处理机组、新风系统处理机组及自控系统的维护保养；净化空调系统的维护保养（包含初、中、高效过滤器的清洗及更换）；手术室区域的洁净度（沉降法细菌最大平均浓度）、静压差、截面风速、换气次数、温湿度、噪音、照度等的自测，并保证通过具有检测资质机构检测；净化区域内的所有装饰（含墙面、吊顶及PVC地面）维护保养。其他为保障空气净化系统正常运行所采取必要的维护保养工作，并提供维护保养需更换的相关零配件及材料。注：未启用的手术间做待机维护。</w:t>
      </w:r>
    </w:p>
    <w:p w14:paraId="6675670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7536ECC">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6F29F8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845F3C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51B1E"/>
    <w:rsid w:val="04561A95"/>
    <w:rsid w:val="06F55595"/>
    <w:rsid w:val="08935065"/>
    <w:rsid w:val="16AD19E8"/>
    <w:rsid w:val="17D66D1D"/>
    <w:rsid w:val="18365A0D"/>
    <w:rsid w:val="1DFC5003"/>
    <w:rsid w:val="23867849"/>
    <w:rsid w:val="28506677"/>
    <w:rsid w:val="2C815D33"/>
    <w:rsid w:val="2D2D20FE"/>
    <w:rsid w:val="3112096E"/>
    <w:rsid w:val="364315C9"/>
    <w:rsid w:val="37FF57B5"/>
    <w:rsid w:val="3B0E03F8"/>
    <w:rsid w:val="3B7F30A4"/>
    <w:rsid w:val="41C04EAA"/>
    <w:rsid w:val="43170066"/>
    <w:rsid w:val="49E60792"/>
    <w:rsid w:val="4CB6269D"/>
    <w:rsid w:val="4E144E66"/>
    <w:rsid w:val="50B213CE"/>
    <w:rsid w:val="571B7CCD"/>
    <w:rsid w:val="57680A38"/>
    <w:rsid w:val="59C861E8"/>
    <w:rsid w:val="63732C3E"/>
    <w:rsid w:val="63F7561D"/>
    <w:rsid w:val="66A17AC3"/>
    <w:rsid w:val="66AB26EF"/>
    <w:rsid w:val="6B4F5D3F"/>
    <w:rsid w:val="78061F82"/>
    <w:rsid w:val="79B7342D"/>
    <w:rsid w:val="7C21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716</Words>
  <Characters>824</Characters>
  <Lines>0</Lines>
  <Paragraphs>0</Paragraphs>
  <TotalTime>0</TotalTime>
  <ScaleCrop>false</ScaleCrop>
  <LinksUpToDate>false</LinksUpToDate>
  <CharactersWithSpaces>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2025-09-03T01:58:00Z</dcterms:created>
  <dc:creator>Administrator</dc:creator>
  <cp:lastModifiedBy>WPS_1659064029</cp:lastModifiedBy>
  <dcterms:modified xsi:type="dcterms:W3CDTF">2025-09-04T08:47:54Z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eyJoZGlkIjoiMmI2NTNmZjQxNzBkNDQwNzU4MDJjODJjZmI4Mjk1ZjMiLCJ1c2VySWQiOiIxMzk1NzczODMyIn0=</vt:lpwstr>
  </property>
  <property fmtid="{D5CDD505-2E9C-101B-9397-08002B2CF9AE}" pid="4" name="ICV">
    <vt:lpwstr>048D82A2CB9D41BEB605A93D5920649E_12</vt:lpwstr>
  </property>
</Properties>
</file>