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30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ICU病区吊顶更换工程采购需求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bidi w:val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一、</w:t>
      </w:r>
      <w:r>
        <w:rPr>
          <w:rFonts w:hint="eastAsia" w:ascii="宋体" w:hAnsi="宋体" w:eastAsia="宋体" w:cs="宋体"/>
          <w:b/>
          <w:bCs/>
        </w:rPr>
        <w:t>主要问题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1、石膏板吊顶区域受潮霉变，破损；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2、部分灯具及风口老化；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3、吊顶夹层内管道系统保温有破损，凝露滴水至装修吊顶；</w:t>
      </w:r>
    </w:p>
    <w:p>
      <w:pPr>
        <w:bidi w:val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二、改造措施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1、保护性拆除石膏板吊顶区域的灯具、送风口、回风口及消防感应器等；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2、全部拆除受潮霉变的石膏板吊顶，清理顶部空间常年积尘、电路及无用设施；</w:t>
      </w:r>
    </w:p>
    <w:p>
      <w:pPr>
        <w:bidi w:val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3、对管道系统保温进行检修并重新保温--（此部分工作由维保单位完成）</w:t>
      </w:r>
      <w:r>
        <w:rPr>
          <w:rFonts w:hint="eastAsia" w:ascii="宋体" w:hAnsi="宋体" w:eastAsia="宋体" w:cs="宋体"/>
          <w:lang w:eastAsia="zh-CN"/>
        </w:rPr>
        <w:t>；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4、新安装 600X1200mm </w:t>
      </w:r>
      <w:bookmarkStart w:id="0" w:name="_GoBack"/>
      <w:bookmarkEnd w:id="0"/>
      <w:r>
        <w:rPr>
          <w:rFonts w:hint="eastAsia" w:ascii="宋体" w:hAnsi="宋体" w:eastAsia="宋体" w:cs="宋体"/>
        </w:rPr>
        <w:t>的 1.2mm 厚度铝扣板，配 300X1200mm 嵌入式 LED 平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板灯；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5、复位安装消防喷淋口、送风口、回风口、消防感应器等。</w:t>
      </w:r>
    </w:p>
    <w:p>
      <w:pPr>
        <w:bidi w:val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三、注意事项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1、因 ICU 病区正在使用，医疗设备已经安装到位，施工前需要对全部设备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使用防尘膜进行覆盖防尘保护；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2、因拆除工作灰尘污染严重，施工前使用防雨布对拆除区与病床区进行区隔；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3、现场为 PVC 地胶，施工时地面铺设保护垫施工。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4、拆除后，原顶部石膏板与墙面结合处可能会有破损，需要进行修补；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5、安装灯具及复位安装消防喷淋口、送风口、回风口、消防感应器，可能有部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分电线或者配件老化损坏不能使用，将做换新处理。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C20DD"/>
    <w:rsid w:val="473F263C"/>
    <w:rsid w:val="630C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2021-09-22T06:51:00Z</dcterms:created>
  <dc:creator>Administrator</dc:creator>
  <cp:lastModifiedBy>Administrator</cp:lastModifiedBy>
  <cp:lastPrinted>2021-09-22T07:06:05Z</cp:lastPrinted>
  <dcterms:modified xsi:type="dcterms:W3CDTF">2021-09-22T08:14:00Z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7584E2CA0D5C400B9B2FE05ECCAFC0D1</vt:lpwstr>
  </property>
</Properties>
</file>